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B8C" w:rsidRDefault="00A95B8C" w:rsidP="00A95B8C">
      <w:pPr>
        <w:jc w:val="both"/>
      </w:pPr>
      <w:r>
        <w:rPr>
          <w:noProof/>
        </w:rPr>
        <w:drawing>
          <wp:inline distT="0" distB="0" distL="0" distR="0">
            <wp:extent cx="6266297" cy="8475489"/>
            <wp:effectExtent l="0" t="0" r="1270" b="1905"/>
            <wp:docPr id="1" name="Рисунок 1" descr="C:\Users\User\Pictures\img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557" cy="84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B8C" w:rsidRDefault="00A95B8C" w:rsidP="00A95B8C">
      <w:pPr>
        <w:jc w:val="both"/>
      </w:pPr>
    </w:p>
    <w:p w:rsidR="00A95B8C" w:rsidRDefault="00A95B8C" w:rsidP="00A95B8C">
      <w:pPr>
        <w:jc w:val="both"/>
      </w:pPr>
    </w:p>
    <w:p w:rsidR="00A95B8C" w:rsidRDefault="00A95B8C" w:rsidP="00A95B8C">
      <w:pPr>
        <w:jc w:val="both"/>
      </w:pPr>
    </w:p>
    <w:p w:rsidR="00A95B8C" w:rsidRDefault="00A95B8C" w:rsidP="00A95B8C">
      <w:pPr>
        <w:jc w:val="both"/>
      </w:pPr>
    </w:p>
    <w:p w:rsidR="00A95B8C" w:rsidRDefault="00A95B8C" w:rsidP="00A95B8C">
      <w:pPr>
        <w:jc w:val="both"/>
      </w:pPr>
    </w:p>
    <w:p w:rsidR="00E02242" w:rsidRPr="009203B1" w:rsidRDefault="009C0FF6" w:rsidP="00A95B8C">
      <w:pPr>
        <w:jc w:val="both"/>
      </w:pPr>
      <w:bookmarkStart w:id="0" w:name="_GoBack"/>
      <w:bookmarkEnd w:id="0"/>
      <w:r>
        <w:t xml:space="preserve">1 тур – заочный  </w:t>
      </w:r>
      <w:r w:rsidR="004A5CDD">
        <w:rPr>
          <w:b/>
        </w:rPr>
        <w:t>10 - 17</w:t>
      </w:r>
      <w:r w:rsidR="00BF35CF">
        <w:rPr>
          <w:b/>
        </w:rPr>
        <w:t xml:space="preserve"> </w:t>
      </w:r>
      <w:r w:rsidR="00E02242" w:rsidRPr="00F975CF">
        <w:rPr>
          <w:b/>
        </w:rPr>
        <w:t>феврал</w:t>
      </w:r>
      <w:r w:rsidR="001A5B48" w:rsidRPr="00F975CF">
        <w:rPr>
          <w:b/>
        </w:rPr>
        <w:t>я 20</w:t>
      </w:r>
      <w:r w:rsidR="004A5CDD">
        <w:rPr>
          <w:b/>
        </w:rPr>
        <w:t>25</w:t>
      </w:r>
      <w:r w:rsidR="00E02242" w:rsidRPr="00F975CF">
        <w:rPr>
          <w:b/>
        </w:rPr>
        <w:t xml:space="preserve"> года</w:t>
      </w:r>
      <w:r w:rsidR="001E34E4">
        <w:rPr>
          <w:b/>
        </w:rPr>
        <w:t xml:space="preserve"> </w:t>
      </w:r>
      <w:r>
        <w:t>(ориентировочно</w:t>
      </w:r>
      <w:r w:rsidR="00BF35CF">
        <w:t>)</w:t>
      </w:r>
      <w:r>
        <w:t xml:space="preserve">, </w:t>
      </w:r>
      <w:r w:rsidR="00E02242" w:rsidRPr="009203B1">
        <w:t xml:space="preserve">где оцениваются представленные исследовательские работы и проекты, выбираются лучшие для участия в очном туре. </w:t>
      </w:r>
    </w:p>
    <w:p w:rsidR="002B63CC" w:rsidRPr="009203B1" w:rsidRDefault="00E02242" w:rsidP="00CC4834">
      <w:pPr>
        <w:ind w:firstLine="709"/>
        <w:jc w:val="both"/>
      </w:pPr>
      <w:r w:rsidRPr="009203B1">
        <w:t>2 тур   – очный</w:t>
      </w:r>
      <w:r w:rsidR="002B63CC" w:rsidRPr="009203B1">
        <w:t>, состоит из 2 этапов:</w:t>
      </w:r>
    </w:p>
    <w:p w:rsidR="002B63CC" w:rsidRPr="009203B1" w:rsidRDefault="004A5CDD" w:rsidP="00CC4834">
      <w:pPr>
        <w:ind w:firstLine="709"/>
        <w:jc w:val="both"/>
      </w:pPr>
      <w:r>
        <w:rPr>
          <w:b/>
        </w:rPr>
        <w:t>5 марта</w:t>
      </w:r>
      <w:r w:rsidR="006A718B" w:rsidRPr="00F975CF">
        <w:rPr>
          <w:b/>
        </w:rPr>
        <w:t xml:space="preserve"> 20</w:t>
      </w:r>
      <w:r>
        <w:rPr>
          <w:b/>
        </w:rPr>
        <w:t>25</w:t>
      </w:r>
      <w:r w:rsidR="00E02242" w:rsidRPr="00F975CF">
        <w:rPr>
          <w:b/>
        </w:rPr>
        <w:t xml:space="preserve"> г</w:t>
      </w:r>
      <w:r w:rsidR="002B63CC" w:rsidRPr="00F975CF">
        <w:rPr>
          <w:b/>
        </w:rPr>
        <w:t>ода</w:t>
      </w:r>
      <w:r w:rsidR="005066BF" w:rsidRPr="009203B1">
        <w:t xml:space="preserve"> (ориентировочно)</w:t>
      </w:r>
      <w:r w:rsidR="002B63CC" w:rsidRPr="009203B1">
        <w:t xml:space="preserve"> - защита работ,</w:t>
      </w:r>
    </w:p>
    <w:p w:rsidR="00E02242" w:rsidRPr="009203B1" w:rsidRDefault="004A5CDD" w:rsidP="00CC4834">
      <w:pPr>
        <w:ind w:firstLine="709"/>
        <w:jc w:val="both"/>
      </w:pPr>
      <w:r>
        <w:rPr>
          <w:b/>
        </w:rPr>
        <w:t>16</w:t>
      </w:r>
      <w:r w:rsidR="00EA6F46">
        <w:rPr>
          <w:b/>
        </w:rPr>
        <w:t xml:space="preserve"> апреля</w:t>
      </w:r>
      <w:r w:rsidR="0061066A" w:rsidRPr="0020403D">
        <w:rPr>
          <w:b/>
        </w:rPr>
        <w:t xml:space="preserve"> 20</w:t>
      </w:r>
      <w:r>
        <w:rPr>
          <w:b/>
        </w:rPr>
        <w:t>25</w:t>
      </w:r>
      <w:r w:rsidR="00E02242" w:rsidRPr="0020403D">
        <w:rPr>
          <w:b/>
        </w:rPr>
        <w:t xml:space="preserve"> года</w:t>
      </w:r>
      <w:r w:rsidR="002B63CC" w:rsidRPr="0020403D">
        <w:t xml:space="preserve"> </w:t>
      </w:r>
      <w:r w:rsidR="004D4C1D" w:rsidRPr="0020403D">
        <w:t>(</w:t>
      </w:r>
      <w:r w:rsidR="004D4C1D" w:rsidRPr="009203B1">
        <w:t xml:space="preserve">ориентировочно) </w:t>
      </w:r>
      <w:r w:rsidR="002B63CC" w:rsidRPr="009203B1">
        <w:t xml:space="preserve">- </w:t>
      </w:r>
      <w:r w:rsidR="00E02242" w:rsidRPr="009203B1">
        <w:t>пленарное заседание.</w:t>
      </w:r>
    </w:p>
    <w:p w:rsidR="00E02242" w:rsidRPr="00205EF4" w:rsidRDefault="00E02242" w:rsidP="00CC4834">
      <w:pPr>
        <w:ind w:firstLine="709"/>
        <w:jc w:val="both"/>
      </w:pPr>
      <w:r w:rsidRPr="00205EF4">
        <w:t>Работа Конференции предусматривает представление учебно-исследовательских работ и проектов учащихся на предметных секциях:</w:t>
      </w:r>
    </w:p>
    <w:p w:rsidR="00E02242" w:rsidRPr="00205EF4" w:rsidRDefault="00E02242" w:rsidP="00CC4834">
      <w:pPr>
        <w:ind w:firstLine="709"/>
        <w:jc w:val="both"/>
      </w:pPr>
      <w:r w:rsidRPr="00205EF4">
        <w:t>«Естественные науки»  (биология, экология, химия, география);</w:t>
      </w:r>
    </w:p>
    <w:p w:rsidR="00E02242" w:rsidRPr="00205EF4" w:rsidRDefault="00E02242" w:rsidP="00CC4834">
      <w:pPr>
        <w:ind w:firstLine="709"/>
        <w:jc w:val="both"/>
      </w:pPr>
      <w:r w:rsidRPr="00205EF4">
        <w:t>«Математические науки» (математика, физика, информатика);</w:t>
      </w:r>
    </w:p>
    <w:p w:rsidR="00E02242" w:rsidRPr="00205EF4" w:rsidRDefault="00E02242" w:rsidP="00CC4834">
      <w:pPr>
        <w:ind w:firstLine="709"/>
        <w:jc w:val="both"/>
      </w:pPr>
      <w:r w:rsidRPr="00205EF4">
        <w:t>«Гуманитарные науки» (русский язык, литература,  иностранные языки, мировая художественная культура, искусство);</w:t>
      </w:r>
    </w:p>
    <w:p w:rsidR="00E02242" w:rsidRPr="00205EF4" w:rsidRDefault="00E02242" w:rsidP="00CC4834">
      <w:pPr>
        <w:ind w:firstLine="709"/>
        <w:jc w:val="both"/>
      </w:pPr>
      <w:r w:rsidRPr="00205EF4">
        <w:t>«Социально-общественные науки» (история, право, обществоведение, экономика, психология, социология, философия)</w:t>
      </w:r>
      <w:r w:rsidR="002B63CC" w:rsidRPr="00205EF4">
        <w:t>;</w:t>
      </w:r>
    </w:p>
    <w:p w:rsidR="00E02242" w:rsidRPr="00205EF4" w:rsidRDefault="00E02242" w:rsidP="00CC4834">
      <w:pPr>
        <w:ind w:firstLine="709"/>
        <w:jc w:val="both"/>
      </w:pPr>
      <w:r w:rsidRPr="00205EF4">
        <w:t xml:space="preserve"> </w:t>
      </w:r>
      <w:r w:rsidR="002B63CC" w:rsidRPr="00205EF4">
        <w:t xml:space="preserve"> </w:t>
      </w:r>
      <w:r w:rsidRPr="00205EF4">
        <w:t>«Мы за здоровое будущее»</w:t>
      </w:r>
      <w:r w:rsidR="002B63CC" w:rsidRPr="00205EF4">
        <w:t>.</w:t>
      </w:r>
    </w:p>
    <w:p w:rsidR="00E02242" w:rsidRPr="00205EF4" w:rsidRDefault="00E02242" w:rsidP="00CC4834">
      <w:pPr>
        <w:ind w:firstLine="709"/>
        <w:jc w:val="both"/>
      </w:pPr>
      <w:r w:rsidRPr="00205EF4">
        <w:t xml:space="preserve">В зависимости от количества представленных работ на очном туре предметные секции могут быть объединены. </w:t>
      </w:r>
    </w:p>
    <w:p w:rsidR="00E02242" w:rsidRPr="00205EF4" w:rsidRDefault="00E02242" w:rsidP="00CC4834">
      <w:pPr>
        <w:widowControl w:val="0"/>
        <w:ind w:firstLine="709"/>
        <w:jc w:val="both"/>
      </w:pPr>
      <w:r w:rsidRPr="00205EF4">
        <w:t>Регламент выступления участников предусматривает защиту исследовательской работы на предметной секции (продолжительность – 7 минут) и дискуссию  (до 3 минут).</w:t>
      </w:r>
    </w:p>
    <w:p w:rsidR="007C1452" w:rsidRPr="00205EF4" w:rsidRDefault="00E02242" w:rsidP="00CC4834">
      <w:pPr>
        <w:widowControl w:val="0"/>
        <w:ind w:firstLine="709"/>
        <w:jc w:val="both"/>
      </w:pPr>
      <w:r w:rsidRPr="00205EF4">
        <w:t>Для очной защиты участнику конференции необходимо иметь текст доклада и мультимедийную презентацию (в названии файла презентации прописывается только фамилия и имя участника). Мультимедийная презентация сдается в день проведения очного тура до начала работы конференции.</w:t>
      </w:r>
    </w:p>
    <w:p w:rsidR="000978CA" w:rsidRPr="00205EF4" w:rsidRDefault="00F96021" w:rsidP="00CC4834">
      <w:pPr>
        <w:ind w:firstLine="709"/>
        <w:jc w:val="both"/>
        <w:rPr>
          <w:b/>
        </w:rPr>
      </w:pPr>
      <w:r w:rsidRPr="00205EF4">
        <w:rPr>
          <w:b/>
        </w:rPr>
        <w:t>5</w:t>
      </w:r>
      <w:r w:rsidR="000978CA" w:rsidRPr="00205EF4">
        <w:rPr>
          <w:b/>
        </w:rPr>
        <w:t>. Порядок представления работ на конференцию</w:t>
      </w:r>
    </w:p>
    <w:p w:rsidR="00E02242" w:rsidRPr="009203B1" w:rsidRDefault="00E02242" w:rsidP="00CC4834">
      <w:pPr>
        <w:ind w:firstLine="709"/>
        <w:jc w:val="both"/>
      </w:pPr>
      <w:proofErr w:type="gramStart"/>
      <w:r w:rsidRPr="009203B1">
        <w:t xml:space="preserve">Для участия в конференции необходимо </w:t>
      </w:r>
      <w:r w:rsidR="002B63CC" w:rsidRPr="009203B1">
        <w:t>подать</w:t>
      </w:r>
      <w:r w:rsidRPr="009203B1">
        <w:t xml:space="preserve"> заявку</w:t>
      </w:r>
      <w:r w:rsidR="007B460B">
        <w:t>,</w:t>
      </w:r>
      <w:r w:rsidRPr="009203B1">
        <w:t xml:space="preserve"> </w:t>
      </w:r>
      <w:r w:rsidR="00C92285">
        <w:t xml:space="preserve">заверенную </w:t>
      </w:r>
      <w:r w:rsidR="001F1D50">
        <w:t xml:space="preserve">подписью и печатью руководителя, </w:t>
      </w:r>
      <w:r w:rsidR="00183CE6" w:rsidRPr="009203B1">
        <w:t xml:space="preserve">исследовательские работы </w:t>
      </w:r>
      <w:r w:rsidR="009C0FF6">
        <w:t xml:space="preserve">и проекты </w:t>
      </w:r>
      <w:r w:rsidR="0007664E">
        <w:t xml:space="preserve">в электронном виде </w:t>
      </w:r>
      <w:r w:rsidR="00EA6F46">
        <w:t xml:space="preserve">с </w:t>
      </w:r>
      <w:r w:rsidR="004A5CDD">
        <w:t>3</w:t>
      </w:r>
      <w:r w:rsidR="009C0FF6">
        <w:t xml:space="preserve"> по </w:t>
      </w:r>
      <w:r w:rsidR="004A5CDD">
        <w:t>7</w:t>
      </w:r>
      <w:r w:rsidR="00D94693">
        <w:t xml:space="preserve"> </w:t>
      </w:r>
      <w:r w:rsidR="009C0FF6">
        <w:t xml:space="preserve">февраля </w:t>
      </w:r>
      <w:r w:rsidR="00BB49F3" w:rsidRPr="009203B1">
        <w:t xml:space="preserve"> </w:t>
      </w:r>
      <w:r w:rsidR="0040306B" w:rsidRPr="009203B1">
        <w:t>20</w:t>
      </w:r>
      <w:r w:rsidR="004A5CDD">
        <w:t>25</w:t>
      </w:r>
      <w:r w:rsidR="0040306B" w:rsidRPr="009203B1">
        <w:t xml:space="preserve"> года</w:t>
      </w:r>
      <w:r w:rsidRPr="009203B1">
        <w:t xml:space="preserve"> в МБОУДО «Центр творческого развития и гуманитарного образования» по адресу: </w:t>
      </w:r>
      <w:r w:rsidR="00F96021" w:rsidRPr="009203B1">
        <w:t xml:space="preserve">г. Артем, </w:t>
      </w:r>
      <w:r w:rsidRPr="009203B1">
        <w:t>ул. Киро</w:t>
      </w:r>
      <w:r w:rsidR="00F96021" w:rsidRPr="009203B1">
        <w:t>ва, 21, кабинет № 2 (телефон: 4</w:t>
      </w:r>
      <w:r w:rsidR="00F96021" w:rsidRPr="009203B1">
        <w:noBreakHyphen/>
      </w:r>
      <w:r w:rsidRPr="009203B1">
        <w:t xml:space="preserve">24-32, </w:t>
      </w:r>
      <w:r w:rsidRPr="009203B1">
        <w:rPr>
          <w:lang w:val="en-US"/>
        </w:rPr>
        <w:t>e</w:t>
      </w:r>
      <w:r w:rsidRPr="009203B1">
        <w:t>-</w:t>
      </w:r>
      <w:r w:rsidRPr="009203B1">
        <w:rPr>
          <w:lang w:val="en-US"/>
        </w:rPr>
        <w:t>mail</w:t>
      </w:r>
      <w:r w:rsidRPr="009203B1">
        <w:t xml:space="preserve">: </w:t>
      </w:r>
      <w:proofErr w:type="spellStart"/>
      <w:r w:rsidRPr="009203B1">
        <w:rPr>
          <w:lang w:val="en-US"/>
        </w:rPr>
        <w:t>str</w:t>
      </w:r>
      <w:proofErr w:type="spellEnd"/>
      <w:r w:rsidRPr="009203B1">
        <w:t>.</w:t>
      </w:r>
      <w:r w:rsidRPr="009203B1">
        <w:rPr>
          <w:lang w:val="en-US"/>
        </w:rPr>
        <w:t>art</w:t>
      </w:r>
      <w:r w:rsidRPr="009203B1">
        <w:t>-1@</w:t>
      </w:r>
      <w:r w:rsidRPr="009203B1">
        <w:rPr>
          <w:lang w:val="en-US"/>
        </w:rPr>
        <w:t>rambler</w:t>
      </w:r>
      <w:r w:rsidRPr="009203B1">
        <w:t>.</w:t>
      </w:r>
      <w:proofErr w:type="spellStart"/>
      <w:r w:rsidRPr="009203B1">
        <w:rPr>
          <w:lang w:val="en-US"/>
        </w:rPr>
        <w:t>ru</w:t>
      </w:r>
      <w:proofErr w:type="spellEnd"/>
      <w:r w:rsidRPr="009203B1">
        <w:t>) по форме:</w:t>
      </w:r>
      <w:proofErr w:type="gramEnd"/>
    </w:p>
    <w:p w:rsidR="00647802" w:rsidRPr="00205EF4" w:rsidRDefault="00E02242" w:rsidP="00CC4834">
      <w:pPr>
        <w:ind w:firstLine="709"/>
        <w:contextualSpacing/>
        <w:jc w:val="center"/>
        <w:rPr>
          <w:b/>
          <w:u w:val="single"/>
        </w:rPr>
      </w:pPr>
      <w:r w:rsidRPr="00205EF4">
        <w:rPr>
          <w:b/>
          <w:u w:val="single"/>
        </w:rPr>
        <w:t>З</w:t>
      </w:r>
      <w:r w:rsidR="00183CE6" w:rsidRPr="00205EF4">
        <w:rPr>
          <w:b/>
          <w:u w:val="single"/>
        </w:rPr>
        <w:t>аявка на участие в городской научно-практической конференции</w:t>
      </w:r>
      <w:r w:rsidR="00647802" w:rsidRPr="00205EF4">
        <w:rPr>
          <w:b/>
          <w:u w:val="single"/>
        </w:rPr>
        <w:t xml:space="preserve">  </w:t>
      </w:r>
    </w:p>
    <w:p w:rsidR="00E02242" w:rsidRPr="00205EF4" w:rsidRDefault="00647802" w:rsidP="00CC4834">
      <w:pPr>
        <w:ind w:firstLine="709"/>
        <w:contextualSpacing/>
        <w:jc w:val="center"/>
        <w:rPr>
          <w:b/>
          <w:u w:val="single"/>
        </w:rPr>
      </w:pPr>
      <w:r w:rsidRPr="00205EF4">
        <w:rPr>
          <w:b/>
          <w:u w:val="single"/>
        </w:rPr>
        <w:t>«В науку шаг за шагом»</w:t>
      </w:r>
    </w:p>
    <w:p w:rsidR="00E02242" w:rsidRPr="00205EF4" w:rsidRDefault="00E02242" w:rsidP="00CC4834">
      <w:pPr>
        <w:ind w:firstLine="709"/>
        <w:jc w:val="center"/>
      </w:pPr>
      <w:r w:rsidRPr="00205EF4">
        <w:t>(образовательное учреждение)</w:t>
      </w:r>
    </w:p>
    <w:p w:rsidR="00E02242" w:rsidRPr="00205EF4" w:rsidRDefault="00E02242" w:rsidP="006E2534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6"/>
        <w:gridCol w:w="2184"/>
        <w:gridCol w:w="1297"/>
        <w:gridCol w:w="3261"/>
        <w:gridCol w:w="2232"/>
      </w:tblGrid>
      <w:tr w:rsidR="00647802" w:rsidRPr="00205EF4" w:rsidTr="00647802">
        <w:tc>
          <w:tcPr>
            <w:tcW w:w="596" w:type="dxa"/>
          </w:tcPr>
          <w:p w:rsidR="00647802" w:rsidRPr="00205EF4" w:rsidRDefault="00647802" w:rsidP="006E253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sz w:val="20"/>
                <w:szCs w:val="20"/>
              </w:rPr>
            </w:pPr>
            <w:r w:rsidRPr="00205EF4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205EF4">
              <w:rPr>
                <w:b/>
                <w:sz w:val="20"/>
                <w:szCs w:val="20"/>
              </w:rPr>
              <w:t>п</w:t>
            </w:r>
            <w:proofErr w:type="gramEnd"/>
            <w:r w:rsidRPr="00205EF4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2184" w:type="dxa"/>
          </w:tcPr>
          <w:p w:rsidR="00647802" w:rsidRPr="00205EF4" w:rsidRDefault="00647802" w:rsidP="006E253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sz w:val="20"/>
                <w:szCs w:val="20"/>
              </w:rPr>
            </w:pPr>
            <w:r w:rsidRPr="00205EF4">
              <w:rPr>
                <w:b/>
                <w:sz w:val="20"/>
                <w:szCs w:val="20"/>
              </w:rPr>
              <w:t>ФИО</w:t>
            </w:r>
          </w:p>
          <w:p w:rsidR="00647802" w:rsidRPr="00205EF4" w:rsidRDefault="00647802" w:rsidP="006E253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sz w:val="20"/>
                <w:szCs w:val="20"/>
              </w:rPr>
            </w:pPr>
            <w:r w:rsidRPr="00205EF4">
              <w:rPr>
                <w:b/>
                <w:sz w:val="20"/>
                <w:szCs w:val="20"/>
              </w:rPr>
              <w:t>учащегося</w:t>
            </w:r>
          </w:p>
        </w:tc>
        <w:tc>
          <w:tcPr>
            <w:tcW w:w="1297" w:type="dxa"/>
            <w:shd w:val="clear" w:color="auto" w:fill="auto"/>
          </w:tcPr>
          <w:p w:rsidR="00647802" w:rsidRPr="00205EF4" w:rsidRDefault="00647802" w:rsidP="006E253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sz w:val="20"/>
                <w:szCs w:val="20"/>
              </w:rPr>
            </w:pPr>
            <w:r w:rsidRPr="00205EF4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3261" w:type="dxa"/>
            <w:shd w:val="clear" w:color="auto" w:fill="auto"/>
          </w:tcPr>
          <w:p w:rsidR="00647802" w:rsidRPr="00205EF4" w:rsidRDefault="00647802" w:rsidP="006D155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sz w:val="20"/>
                <w:szCs w:val="20"/>
              </w:rPr>
            </w:pPr>
            <w:r w:rsidRPr="00205EF4">
              <w:rPr>
                <w:b/>
                <w:sz w:val="20"/>
                <w:szCs w:val="20"/>
              </w:rPr>
              <w:t xml:space="preserve">Название </w:t>
            </w:r>
            <w:r w:rsidR="006D155F">
              <w:rPr>
                <w:b/>
                <w:sz w:val="20"/>
                <w:szCs w:val="20"/>
              </w:rPr>
              <w:t xml:space="preserve">исследовательской или  </w:t>
            </w:r>
            <w:r w:rsidR="009C0FF6">
              <w:rPr>
                <w:b/>
                <w:sz w:val="20"/>
                <w:szCs w:val="20"/>
              </w:rPr>
              <w:t>проектной работы</w:t>
            </w:r>
          </w:p>
        </w:tc>
        <w:tc>
          <w:tcPr>
            <w:tcW w:w="2232" w:type="dxa"/>
            <w:shd w:val="clear" w:color="auto" w:fill="auto"/>
          </w:tcPr>
          <w:p w:rsidR="00647802" w:rsidRPr="00205EF4" w:rsidRDefault="00647802" w:rsidP="006E253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sz w:val="20"/>
                <w:szCs w:val="20"/>
              </w:rPr>
            </w:pPr>
            <w:r w:rsidRPr="00205EF4">
              <w:rPr>
                <w:b/>
                <w:sz w:val="20"/>
                <w:szCs w:val="20"/>
              </w:rPr>
              <w:t>ФИО, должность, контактный телефон научного руководителя</w:t>
            </w:r>
          </w:p>
        </w:tc>
      </w:tr>
      <w:tr w:rsidR="00647802" w:rsidRPr="00205EF4" w:rsidTr="00647802">
        <w:tc>
          <w:tcPr>
            <w:tcW w:w="596" w:type="dxa"/>
          </w:tcPr>
          <w:p w:rsidR="00647802" w:rsidRPr="00205EF4" w:rsidRDefault="00647802" w:rsidP="006E253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</w:p>
        </w:tc>
        <w:tc>
          <w:tcPr>
            <w:tcW w:w="2184" w:type="dxa"/>
          </w:tcPr>
          <w:p w:rsidR="00647802" w:rsidRPr="00205EF4" w:rsidRDefault="00647802" w:rsidP="006E253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</w:p>
        </w:tc>
        <w:tc>
          <w:tcPr>
            <w:tcW w:w="1297" w:type="dxa"/>
            <w:shd w:val="clear" w:color="auto" w:fill="auto"/>
          </w:tcPr>
          <w:p w:rsidR="00647802" w:rsidRPr="00205EF4" w:rsidRDefault="00647802" w:rsidP="006E253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</w:p>
        </w:tc>
        <w:tc>
          <w:tcPr>
            <w:tcW w:w="3261" w:type="dxa"/>
            <w:shd w:val="clear" w:color="auto" w:fill="auto"/>
          </w:tcPr>
          <w:p w:rsidR="00647802" w:rsidRPr="00205EF4" w:rsidRDefault="00647802" w:rsidP="006E253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</w:p>
        </w:tc>
        <w:tc>
          <w:tcPr>
            <w:tcW w:w="2232" w:type="dxa"/>
            <w:shd w:val="clear" w:color="auto" w:fill="auto"/>
          </w:tcPr>
          <w:p w:rsidR="00647802" w:rsidRPr="00205EF4" w:rsidRDefault="00647802" w:rsidP="006E253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</w:p>
        </w:tc>
      </w:tr>
      <w:tr w:rsidR="00647802" w:rsidRPr="00205EF4" w:rsidTr="00647802">
        <w:tc>
          <w:tcPr>
            <w:tcW w:w="596" w:type="dxa"/>
          </w:tcPr>
          <w:p w:rsidR="00647802" w:rsidRPr="00205EF4" w:rsidRDefault="00647802" w:rsidP="006E253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</w:p>
        </w:tc>
        <w:tc>
          <w:tcPr>
            <w:tcW w:w="2184" w:type="dxa"/>
          </w:tcPr>
          <w:p w:rsidR="00647802" w:rsidRPr="00205EF4" w:rsidRDefault="00647802" w:rsidP="006E253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</w:p>
        </w:tc>
        <w:tc>
          <w:tcPr>
            <w:tcW w:w="1297" w:type="dxa"/>
            <w:shd w:val="clear" w:color="auto" w:fill="auto"/>
          </w:tcPr>
          <w:p w:rsidR="00647802" w:rsidRPr="00205EF4" w:rsidRDefault="00647802" w:rsidP="006E253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</w:p>
        </w:tc>
        <w:tc>
          <w:tcPr>
            <w:tcW w:w="3261" w:type="dxa"/>
            <w:shd w:val="clear" w:color="auto" w:fill="auto"/>
          </w:tcPr>
          <w:p w:rsidR="00647802" w:rsidRPr="00205EF4" w:rsidRDefault="00647802" w:rsidP="006E253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</w:p>
        </w:tc>
        <w:tc>
          <w:tcPr>
            <w:tcW w:w="2232" w:type="dxa"/>
            <w:shd w:val="clear" w:color="auto" w:fill="auto"/>
          </w:tcPr>
          <w:p w:rsidR="00647802" w:rsidRPr="00205EF4" w:rsidRDefault="00647802" w:rsidP="006E253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</w:p>
        </w:tc>
      </w:tr>
      <w:tr w:rsidR="009D6CF2" w:rsidRPr="00205EF4" w:rsidTr="00647802">
        <w:tc>
          <w:tcPr>
            <w:tcW w:w="596" w:type="dxa"/>
          </w:tcPr>
          <w:p w:rsidR="009D6CF2" w:rsidRPr="00205EF4" w:rsidRDefault="009D6CF2" w:rsidP="006E253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</w:p>
        </w:tc>
        <w:tc>
          <w:tcPr>
            <w:tcW w:w="2184" w:type="dxa"/>
          </w:tcPr>
          <w:p w:rsidR="009D6CF2" w:rsidRPr="00205EF4" w:rsidRDefault="009D6CF2" w:rsidP="006E253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</w:p>
        </w:tc>
        <w:tc>
          <w:tcPr>
            <w:tcW w:w="1297" w:type="dxa"/>
            <w:shd w:val="clear" w:color="auto" w:fill="auto"/>
          </w:tcPr>
          <w:p w:rsidR="009D6CF2" w:rsidRPr="00205EF4" w:rsidRDefault="009D6CF2" w:rsidP="006E253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</w:p>
        </w:tc>
        <w:tc>
          <w:tcPr>
            <w:tcW w:w="3261" w:type="dxa"/>
            <w:shd w:val="clear" w:color="auto" w:fill="auto"/>
          </w:tcPr>
          <w:p w:rsidR="009D6CF2" w:rsidRPr="00205EF4" w:rsidRDefault="009D6CF2" w:rsidP="006E253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</w:p>
        </w:tc>
        <w:tc>
          <w:tcPr>
            <w:tcW w:w="2232" w:type="dxa"/>
            <w:shd w:val="clear" w:color="auto" w:fill="auto"/>
          </w:tcPr>
          <w:p w:rsidR="009D6CF2" w:rsidRPr="00205EF4" w:rsidRDefault="009D6CF2" w:rsidP="006E253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</w:p>
        </w:tc>
      </w:tr>
    </w:tbl>
    <w:p w:rsidR="00E02242" w:rsidRPr="00205EF4" w:rsidRDefault="00E02242" w:rsidP="006E2534"/>
    <w:p w:rsidR="00FA0512" w:rsidRDefault="00FA0512" w:rsidP="00CC4834">
      <w:pPr>
        <w:ind w:firstLine="709"/>
        <w:jc w:val="both"/>
      </w:pPr>
      <w:r w:rsidRPr="00A76552">
        <w:t xml:space="preserve">Конкурсная работа </w:t>
      </w:r>
      <w:r>
        <w:t xml:space="preserve">оформляется в соответствии с настоящим Положением. Положение размещено на официальном сайте МБОУДО ЦТР и ГО </w:t>
      </w:r>
      <w:hyperlink r:id="rId10" w:history="1">
        <w:r w:rsidRPr="000F7B98">
          <w:rPr>
            <w:rStyle w:val="a6"/>
          </w:rPr>
          <w:t>http://ctrigo.ucoz.ru</w:t>
        </w:r>
      </w:hyperlink>
      <w:r>
        <w:rPr>
          <w:rStyle w:val="a6"/>
        </w:rPr>
        <w:t xml:space="preserve"> </w:t>
      </w:r>
      <w:r>
        <w:t xml:space="preserve">в разделе ПОЛОЖЕНИЯ. </w:t>
      </w:r>
    </w:p>
    <w:p w:rsidR="002A2B7C" w:rsidRDefault="00E02242" w:rsidP="00CC4834">
      <w:pPr>
        <w:ind w:firstLine="709"/>
        <w:jc w:val="both"/>
      </w:pPr>
      <w:r w:rsidRPr="00205EF4">
        <w:t xml:space="preserve">Работы для участия </w:t>
      </w:r>
      <w:r w:rsidR="00BE05F2">
        <w:t xml:space="preserve">в очном туре конференции </w:t>
      </w:r>
      <w:r w:rsidRPr="00205EF4">
        <w:t>приним</w:t>
      </w:r>
      <w:r w:rsidR="00F96021" w:rsidRPr="00205EF4">
        <w:t>аю</w:t>
      </w:r>
      <w:r w:rsidRPr="00205EF4">
        <w:t>тся в печа</w:t>
      </w:r>
      <w:r w:rsidR="00D94693">
        <w:t>тном варианте в файловой папке</w:t>
      </w:r>
      <w:r w:rsidR="002A2B7C">
        <w:t>.</w:t>
      </w:r>
    </w:p>
    <w:p w:rsidR="00E02242" w:rsidRPr="00205EF4" w:rsidRDefault="00E02242" w:rsidP="00CC4834">
      <w:pPr>
        <w:ind w:firstLine="709"/>
        <w:jc w:val="both"/>
      </w:pPr>
      <w:r w:rsidRPr="00205EF4">
        <w:t xml:space="preserve">Оргкомитет имеет право не  рассматривать работы, оформленные с нарушением настоящего </w:t>
      </w:r>
      <w:r w:rsidR="00F96021" w:rsidRPr="00205EF4">
        <w:t>П</w:t>
      </w:r>
      <w:r w:rsidRPr="00205EF4">
        <w:t xml:space="preserve">оложения. </w:t>
      </w:r>
    </w:p>
    <w:p w:rsidR="00E02242" w:rsidRPr="00205EF4" w:rsidRDefault="00E02242" w:rsidP="00CC4834">
      <w:pPr>
        <w:ind w:firstLine="709"/>
        <w:jc w:val="both"/>
      </w:pPr>
      <w:r w:rsidRPr="00205EF4">
        <w:t>Место проведения заочного и очного туров  -  МБОУДО «Центр творческого развития и гуманитарного образования» Артемовского городского округа.</w:t>
      </w:r>
    </w:p>
    <w:p w:rsidR="007F2367" w:rsidRDefault="00F552DF" w:rsidP="00CC4834">
      <w:pPr>
        <w:ind w:firstLine="709"/>
        <w:jc w:val="both"/>
      </w:pPr>
      <w:r w:rsidRPr="00205EF4">
        <w:t>О месте</w:t>
      </w:r>
      <w:r w:rsidR="00E02242" w:rsidRPr="00205EF4">
        <w:t xml:space="preserve"> про</w:t>
      </w:r>
      <w:r w:rsidR="00BE05F2">
        <w:t>ведения П</w:t>
      </w:r>
      <w:r w:rsidR="00E02242" w:rsidRPr="00205EF4">
        <w:t>ленарного заседания будет сообщено дополнительно.</w:t>
      </w:r>
    </w:p>
    <w:p w:rsidR="00BE05F2" w:rsidRDefault="00BE05F2" w:rsidP="00CC4834">
      <w:pPr>
        <w:ind w:firstLine="709"/>
        <w:jc w:val="both"/>
      </w:pPr>
    </w:p>
    <w:p w:rsidR="00BE05F2" w:rsidRPr="00205EF4" w:rsidRDefault="00BE05F2" w:rsidP="00CC4834">
      <w:pPr>
        <w:ind w:firstLine="709"/>
        <w:jc w:val="both"/>
      </w:pPr>
    </w:p>
    <w:p w:rsidR="00150F13" w:rsidRPr="00205EF4" w:rsidRDefault="00F96021" w:rsidP="00CC4834">
      <w:pPr>
        <w:ind w:firstLine="709"/>
        <w:jc w:val="both"/>
        <w:rPr>
          <w:b/>
        </w:rPr>
      </w:pPr>
      <w:r w:rsidRPr="00205EF4">
        <w:rPr>
          <w:b/>
        </w:rPr>
        <w:t>6</w:t>
      </w:r>
      <w:r w:rsidR="000978CA" w:rsidRPr="00205EF4">
        <w:rPr>
          <w:b/>
        </w:rPr>
        <w:t>. Условия</w:t>
      </w:r>
      <w:r w:rsidR="00150F13" w:rsidRPr="00205EF4">
        <w:rPr>
          <w:b/>
        </w:rPr>
        <w:t xml:space="preserve"> отбора участников</w:t>
      </w:r>
    </w:p>
    <w:p w:rsidR="00E02242" w:rsidRPr="00205EF4" w:rsidRDefault="00E02242" w:rsidP="00CC4834">
      <w:pPr>
        <w:ind w:firstLine="709"/>
        <w:jc w:val="both"/>
      </w:pPr>
      <w:r w:rsidRPr="00205EF4">
        <w:t xml:space="preserve">Все поступившие в указанные сроки работы, оформленные в соответствии с требованиями, подлежат рецензированию и оценке экспертными комиссиями, из них выбираются лучшие  для участия в очном туре. </w:t>
      </w:r>
    </w:p>
    <w:p w:rsidR="00E02242" w:rsidRPr="00205EF4" w:rsidRDefault="00E02242" w:rsidP="00CC4834">
      <w:pPr>
        <w:ind w:firstLine="709"/>
        <w:jc w:val="both"/>
      </w:pPr>
      <w:r w:rsidRPr="00205EF4">
        <w:t>Экспертная комиссия имеет право  отправить работу на рассмотрение другой секции, если её содержание не соответствует заявленной секции.</w:t>
      </w:r>
    </w:p>
    <w:p w:rsidR="00E02242" w:rsidRPr="00205EF4" w:rsidRDefault="00E02242" w:rsidP="00CC4834">
      <w:pPr>
        <w:ind w:firstLine="709"/>
        <w:jc w:val="both"/>
        <w:outlineLvl w:val="0"/>
      </w:pPr>
      <w:r w:rsidRPr="00205EF4">
        <w:t xml:space="preserve">Работы оцениваются экспертными комиссиями в соответствии со следующими критериями: </w:t>
      </w:r>
    </w:p>
    <w:p w:rsidR="00E02242" w:rsidRPr="00205EF4" w:rsidRDefault="00183CE6" w:rsidP="00D82F68">
      <w:pPr>
        <w:widowControl w:val="0"/>
        <w:numPr>
          <w:ilvl w:val="0"/>
          <w:numId w:val="11"/>
        </w:numPr>
        <w:jc w:val="both"/>
      </w:pPr>
      <w:r w:rsidRPr="00205EF4">
        <w:t xml:space="preserve">актуальность, практическая значимость; </w:t>
      </w:r>
    </w:p>
    <w:p w:rsidR="00E02242" w:rsidRPr="00205EF4" w:rsidRDefault="00183CE6" w:rsidP="00D82F68">
      <w:pPr>
        <w:widowControl w:val="0"/>
        <w:numPr>
          <w:ilvl w:val="0"/>
          <w:numId w:val="11"/>
        </w:numPr>
        <w:jc w:val="both"/>
      </w:pPr>
      <w:r w:rsidRPr="00205EF4">
        <w:t>четкость постановки цел</w:t>
      </w:r>
      <w:r w:rsidR="001F1D50">
        <w:t>и</w:t>
      </w:r>
      <w:r w:rsidRPr="00205EF4">
        <w:t xml:space="preserve"> и задач; </w:t>
      </w:r>
    </w:p>
    <w:p w:rsidR="00E02242" w:rsidRPr="00205EF4" w:rsidRDefault="00183CE6" w:rsidP="00D82F68">
      <w:pPr>
        <w:widowControl w:val="0"/>
        <w:numPr>
          <w:ilvl w:val="0"/>
          <w:numId w:val="11"/>
        </w:numPr>
        <w:jc w:val="both"/>
      </w:pPr>
      <w:r w:rsidRPr="00205EF4">
        <w:t xml:space="preserve">обоснованность методики исследования; </w:t>
      </w:r>
    </w:p>
    <w:p w:rsidR="00E02242" w:rsidRPr="00205EF4" w:rsidRDefault="00183CE6" w:rsidP="00D82F68">
      <w:pPr>
        <w:numPr>
          <w:ilvl w:val="0"/>
          <w:numId w:val="11"/>
        </w:numPr>
        <w:jc w:val="both"/>
      </w:pPr>
      <w:r w:rsidRPr="00205EF4">
        <w:t xml:space="preserve">собственный вклад в работу; </w:t>
      </w:r>
    </w:p>
    <w:p w:rsidR="00E02242" w:rsidRPr="00205EF4" w:rsidRDefault="00183CE6" w:rsidP="00D82F68">
      <w:pPr>
        <w:numPr>
          <w:ilvl w:val="0"/>
          <w:numId w:val="11"/>
        </w:numPr>
        <w:jc w:val="both"/>
      </w:pPr>
      <w:r w:rsidRPr="00205EF4">
        <w:t xml:space="preserve">качество оформления работы; </w:t>
      </w:r>
    </w:p>
    <w:p w:rsidR="00E02242" w:rsidRPr="00205EF4" w:rsidRDefault="00183CE6" w:rsidP="00D82F68">
      <w:pPr>
        <w:numPr>
          <w:ilvl w:val="0"/>
          <w:numId w:val="11"/>
        </w:numPr>
        <w:jc w:val="both"/>
      </w:pPr>
      <w:r w:rsidRPr="00205EF4">
        <w:t xml:space="preserve">объективность результатов и выводов; </w:t>
      </w:r>
    </w:p>
    <w:p w:rsidR="00E02242" w:rsidRPr="00205EF4" w:rsidRDefault="00183CE6" w:rsidP="00D82F68">
      <w:pPr>
        <w:numPr>
          <w:ilvl w:val="0"/>
          <w:numId w:val="11"/>
        </w:numPr>
        <w:jc w:val="both"/>
        <w:outlineLvl w:val="0"/>
      </w:pPr>
      <w:r w:rsidRPr="00205EF4">
        <w:t xml:space="preserve">наличие практических рекомендаций; </w:t>
      </w:r>
    </w:p>
    <w:p w:rsidR="00E02242" w:rsidRPr="00205EF4" w:rsidRDefault="00183CE6" w:rsidP="00D82F68">
      <w:pPr>
        <w:numPr>
          <w:ilvl w:val="0"/>
          <w:numId w:val="11"/>
        </w:numPr>
        <w:jc w:val="both"/>
        <w:outlineLvl w:val="0"/>
      </w:pPr>
      <w:r w:rsidRPr="00205EF4">
        <w:t xml:space="preserve">владение материалом и ответы на вопросы. </w:t>
      </w:r>
    </w:p>
    <w:p w:rsidR="00D470FE" w:rsidRPr="00205EF4" w:rsidRDefault="00F00176" w:rsidP="00CC4834">
      <w:pPr>
        <w:ind w:firstLine="709"/>
        <w:jc w:val="both"/>
        <w:rPr>
          <w:b/>
        </w:rPr>
      </w:pPr>
      <w:r w:rsidRPr="00205EF4">
        <w:rPr>
          <w:b/>
        </w:rPr>
        <w:t xml:space="preserve">7. </w:t>
      </w:r>
      <w:r w:rsidR="00B10BFF" w:rsidRPr="00205EF4">
        <w:rPr>
          <w:b/>
        </w:rPr>
        <w:t>Пленарное заседание</w:t>
      </w:r>
    </w:p>
    <w:p w:rsidR="00C73F05" w:rsidRDefault="00183CE6" w:rsidP="00CC4834">
      <w:pPr>
        <w:ind w:firstLine="709"/>
        <w:jc w:val="both"/>
      </w:pPr>
      <w:r w:rsidRPr="00205EF4">
        <w:t xml:space="preserve">Пленарное заседание предусматривает  подведение итогов, награждение победителей и </w:t>
      </w:r>
      <w:r w:rsidR="00C73F05">
        <w:t xml:space="preserve">их </w:t>
      </w:r>
      <w:r w:rsidRPr="00205EF4">
        <w:t xml:space="preserve">научных </w:t>
      </w:r>
      <w:r w:rsidR="00C73F05">
        <w:t>руководителей.</w:t>
      </w:r>
      <w:r w:rsidRPr="00205EF4">
        <w:t xml:space="preserve">  </w:t>
      </w:r>
    </w:p>
    <w:p w:rsidR="00183CE6" w:rsidRPr="00205EF4" w:rsidRDefault="00183CE6" w:rsidP="00CC4834">
      <w:pPr>
        <w:ind w:firstLine="709"/>
        <w:jc w:val="both"/>
      </w:pPr>
      <w:r w:rsidRPr="00205EF4">
        <w:t>Право выступать на пленарном заседании будет предоставлено победителям секций и участникам конференции, чьи работы актуальны и практически значимы для молодежи округ</w:t>
      </w:r>
      <w:r w:rsidR="00C73F05">
        <w:t>а</w:t>
      </w:r>
      <w:r w:rsidRPr="00205EF4">
        <w:t>.</w:t>
      </w:r>
    </w:p>
    <w:p w:rsidR="0007100F" w:rsidRPr="00205EF4" w:rsidRDefault="00F00176" w:rsidP="00CC4834">
      <w:pPr>
        <w:ind w:firstLine="709"/>
        <w:jc w:val="both"/>
      </w:pPr>
      <w:r w:rsidRPr="00205EF4">
        <w:rPr>
          <w:b/>
        </w:rPr>
        <w:t>8</w:t>
      </w:r>
      <w:r w:rsidR="00BA7D3A" w:rsidRPr="00205EF4">
        <w:rPr>
          <w:b/>
        </w:rPr>
        <w:t>. Финансирование</w:t>
      </w:r>
      <w:r w:rsidR="0007100F" w:rsidRPr="00205EF4">
        <w:t xml:space="preserve"> </w:t>
      </w:r>
    </w:p>
    <w:p w:rsidR="0007100F" w:rsidRPr="00205EF4" w:rsidRDefault="00B61A37" w:rsidP="00CC4834">
      <w:pPr>
        <w:ind w:firstLine="709"/>
        <w:jc w:val="both"/>
      </w:pPr>
      <w:r w:rsidRPr="00205EF4">
        <w:t>Все участники городской научно-</w:t>
      </w:r>
      <w:r w:rsidR="0007100F" w:rsidRPr="00205EF4">
        <w:t>практической конференции школьников «В науку шаг за шагом» получа</w:t>
      </w:r>
      <w:r w:rsidRPr="00205EF4">
        <w:t>ю</w:t>
      </w:r>
      <w:r w:rsidR="0007100F" w:rsidRPr="00205EF4">
        <w:t xml:space="preserve">т сертификаты участников конференции. </w:t>
      </w:r>
    </w:p>
    <w:p w:rsidR="0007100F" w:rsidRPr="00205EF4" w:rsidRDefault="00183CE6" w:rsidP="00CC4834">
      <w:pPr>
        <w:ind w:firstLine="709"/>
        <w:jc w:val="both"/>
      </w:pPr>
      <w:r w:rsidRPr="00205EF4">
        <w:t>Победители в</w:t>
      </w:r>
      <w:r w:rsidR="0007100F" w:rsidRPr="00205EF4">
        <w:t xml:space="preserve"> номинаци</w:t>
      </w:r>
      <w:r w:rsidRPr="00205EF4">
        <w:t>ях</w:t>
      </w:r>
      <w:r w:rsidR="0007100F" w:rsidRPr="00205EF4">
        <w:t xml:space="preserve">, занявшие </w:t>
      </w:r>
      <w:r w:rsidR="00F552DF" w:rsidRPr="00205EF4">
        <w:t>первое, второе и третье</w:t>
      </w:r>
      <w:r w:rsidR="0007100F" w:rsidRPr="00205EF4">
        <w:t xml:space="preserve"> места,  и их научные руководители, награждаются грамотами и </w:t>
      </w:r>
      <w:r w:rsidR="0085709D" w:rsidRPr="00205EF4">
        <w:t>памятными призами.</w:t>
      </w:r>
      <w:r w:rsidR="00BE05F2">
        <w:t xml:space="preserve"> Научные руководители победителей</w:t>
      </w:r>
      <w:r w:rsidR="00BE05F2" w:rsidRPr="00205EF4">
        <w:t xml:space="preserve"> награждаются грамотами</w:t>
      </w:r>
      <w:r w:rsidR="00BE05F2">
        <w:t>.</w:t>
      </w:r>
    </w:p>
    <w:p w:rsidR="00BA7D3A" w:rsidRPr="002A3E99" w:rsidRDefault="00BA7D3A" w:rsidP="00CC4834">
      <w:pPr>
        <w:ind w:firstLine="709"/>
        <w:jc w:val="both"/>
      </w:pPr>
      <w:r w:rsidRPr="00205EF4">
        <w:t xml:space="preserve">Финансирование городской </w:t>
      </w:r>
      <w:r w:rsidR="00F00176" w:rsidRPr="00205EF4">
        <w:t>научно-практической</w:t>
      </w:r>
      <w:r w:rsidRPr="00205EF4">
        <w:t xml:space="preserve"> конференци</w:t>
      </w:r>
      <w:r w:rsidR="00F00176" w:rsidRPr="00205EF4">
        <w:t>и</w:t>
      </w:r>
      <w:r w:rsidRPr="00205EF4">
        <w:t xml:space="preserve"> школьников «В науку шаг за шагом» осуществляется  за счет средств бюджета Артемовского городского округа в пределах средств, предусмотренных муниципальной про</w:t>
      </w:r>
      <w:r w:rsidR="00C21AA8" w:rsidRPr="00205EF4">
        <w:t xml:space="preserve">граммой </w:t>
      </w:r>
      <w:r w:rsidR="00C21AA8" w:rsidRPr="002A3E99">
        <w:t>«Молодежь Артема</w:t>
      </w:r>
      <w:r w:rsidRPr="002A3E99">
        <w:t>».</w:t>
      </w:r>
    </w:p>
    <w:p w:rsidR="00A7684A" w:rsidRPr="00205EF4" w:rsidRDefault="00A7684A" w:rsidP="00CC4834">
      <w:pPr>
        <w:ind w:firstLine="709"/>
        <w:contextualSpacing/>
        <w:jc w:val="both"/>
        <w:rPr>
          <w:b/>
          <w:bCs/>
        </w:rPr>
      </w:pPr>
      <w:r w:rsidRPr="00205EF4">
        <w:rPr>
          <w:b/>
          <w:bCs/>
        </w:rPr>
        <w:t>9. Требования к подготовке и оформлению работы</w:t>
      </w:r>
    </w:p>
    <w:p w:rsidR="00D31CEA" w:rsidRDefault="00A7684A" w:rsidP="00CC4834">
      <w:pPr>
        <w:ind w:firstLine="709"/>
        <w:contextualSpacing/>
        <w:jc w:val="both"/>
      </w:pPr>
      <w:r w:rsidRPr="00205EF4">
        <w:t>Работа должна быть построена по структуре</w:t>
      </w:r>
      <w:r w:rsidR="00D31CEA">
        <w:t>, которая является общепринятой.</w:t>
      </w:r>
    </w:p>
    <w:p w:rsidR="00A7684A" w:rsidRPr="00205EF4" w:rsidRDefault="00A7684A" w:rsidP="00CC4834">
      <w:pPr>
        <w:ind w:firstLine="709"/>
        <w:contextualSpacing/>
        <w:jc w:val="both"/>
      </w:pPr>
      <w:proofErr w:type="gramStart"/>
      <w:r w:rsidRPr="00205EF4">
        <w:t>Основными элементами этой структуры в порядке их распол</w:t>
      </w:r>
      <w:r w:rsidR="002A3E99">
        <w:t>ожения являются: титульный лист, содержание, введение, основная часть</w:t>
      </w:r>
      <w:r w:rsidR="006D4A50">
        <w:t xml:space="preserve"> (может быть несколько глав, посвященных разделам исследования или проектирования,</w:t>
      </w:r>
      <w:r w:rsidR="002A3E99">
        <w:t xml:space="preserve"> заключение</w:t>
      </w:r>
      <w:r w:rsidR="006D4A50">
        <w:t xml:space="preserve"> (в случае работы гуманитарного направления), выводы (в случае работ естественнонаучного направления или проектирования)</w:t>
      </w:r>
      <w:r w:rsidR="002A3E99">
        <w:t>, список литературы,</w:t>
      </w:r>
      <w:r w:rsidRPr="00205EF4">
        <w:t xml:space="preserve"> приложения.</w:t>
      </w:r>
      <w:proofErr w:type="gramEnd"/>
    </w:p>
    <w:p w:rsidR="00A7684A" w:rsidRPr="00205EF4" w:rsidRDefault="00A7684A" w:rsidP="00CC4834">
      <w:pPr>
        <w:ind w:firstLine="709"/>
        <w:contextualSpacing/>
        <w:jc w:val="both"/>
      </w:pPr>
      <w:r w:rsidRPr="00205EF4">
        <w:t>Титульный лист является первой страницей рабо</w:t>
      </w:r>
      <w:r w:rsidR="00A26498" w:rsidRPr="00205EF4">
        <w:t>ты и заполняется по образцу</w:t>
      </w:r>
      <w:r w:rsidRPr="00205EF4">
        <w:t>.</w:t>
      </w:r>
    </w:p>
    <w:p w:rsidR="006E2534" w:rsidRDefault="00FB0E16" w:rsidP="006E2534">
      <w:pPr>
        <w:ind w:firstLine="709"/>
        <w:contextualSpacing/>
        <w:jc w:val="center"/>
        <w:rPr>
          <w:b/>
          <w:u w:val="single"/>
        </w:rPr>
      </w:pPr>
      <w:r w:rsidRPr="00205EF4">
        <w:rPr>
          <w:b/>
          <w:u w:val="single"/>
        </w:rPr>
        <w:t>Образец титульного листа</w:t>
      </w:r>
    </w:p>
    <w:p w:rsidR="00AD62F7" w:rsidRDefault="00AD62F7" w:rsidP="006E2534">
      <w:pPr>
        <w:ind w:firstLine="709"/>
        <w:contextualSpacing/>
        <w:jc w:val="center"/>
        <w:rPr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FC1D9E" w:rsidRPr="00205EF4" w:rsidTr="00280B2B">
        <w:tc>
          <w:tcPr>
            <w:tcW w:w="9570" w:type="dxa"/>
            <w:shd w:val="clear" w:color="auto" w:fill="auto"/>
          </w:tcPr>
          <w:p w:rsidR="00FB0E16" w:rsidRPr="00205EF4" w:rsidRDefault="00FB0E16" w:rsidP="00280B2B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</w:pPr>
          </w:p>
          <w:p w:rsidR="00FB0E16" w:rsidRPr="00205EF4" w:rsidRDefault="00FB0E16" w:rsidP="00280B2B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</w:pPr>
            <w:r w:rsidRPr="00205EF4">
              <w:t>Муниципальное бюджетное общеобразовательное учреждение</w:t>
            </w:r>
          </w:p>
          <w:p w:rsidR="00FB0E16" w:rsidRPr="00205EF4" w:rsidRDefault="00FB0E16" w:rsidP="00280B2B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</w:pPr>
            <w:r w:rsidRPr="00205EF4">
              <w:t>«Средняя общеобразовательная школа № 53»</w:t>
            </w:r>
          </w:p>
          <w:p w:rsidR="00FB0E16" w:rsidRPr="00205EF4" w:rsidRDefault="00FB0E16" w:rsidP="00280B2B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</w:pPr>
          </w:p>
          <w:p w:rsidR="00FB0E16" w:rsidRPr="00205EF4" w:rsidRDefault="00FB0E16" w:rsidP="00280B2B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</w:pPr>
            <w:r w:rsidRPr="00205EF4">
              <w:t>Городская научно-практическая конференция</w:t>
            </w:r>
          </w:p>
          <w:p w:rsidR="00FB0E16" w:rsidRPr="00205EF4" w:rsidRDefault="00FB0E16" w:rsidP="00280B2B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</w:pPr>
            <w:r w:rsidRPr="00205EF4">
              <w:t>«В науку шаг за шагом»</w:t>
            </w:r>
          </w:p>
          <w:p w:rsidR="00FB0E16" w:rsidRPr="00205EF4" w:rsidRDefault="00FB0E16" w:rsidP="00280B2B">
            <w:pPr>
              <w:pStyle w:val="1"/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bCs/>
                <w:color w:val="auto"/>
                <w:sz w:val="24"/>
                <w:szCs w:val="24"/>
              </w:rPr>
            </w:pPr>
            <w:r w:rsidRPr="00205EF4">
              <w:rPr>
                <w:bCs/>
                <w:color w:val="auto"/>
                <w:spacing w:val="4"/>
                <w:sz w:val="24"/>
                <w:szCs w:val="24"/>
              </w:rPr>
              <w:lastRenderedPageBreak/>
              <w:t xml:space="preserve">Направление: </w:t>
            </w:r>
            <w:r w:rsidRPr="00205EF4">
              <w:rPr>
                <w:color w:val="auto"/>
                <w:sz w:val="24"/>
                <w:szCs w:val="24"/>
              </w:rPr>
              <w:t>Мы за здоровое будущее</w:t>
            </w:r>
          </w:p>
          <w:p w:rsidR="00FB0E16" w:rsidRPr="00205EF4" w:rsidRDefault="00FB0E16" w:rsidP="00280B2B">
            <w:pPr>
              <w:pStyle w:val="1"/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bCs/>
                <w:color w:val="auto"/>
                <w:sz w:val="24"/>
                <w:szCs w:val="24"/>
              </w:rPr>
            </w:pPr>
          </w:p>
          <w:p w:rsidR="00FB0E16" w:rsidRPr="00205EF4" w:rsidRDefault="00FB0E16" w:rsidP="00280B2B">
            <w:pPr>
              <w:pStyle w:val="1"/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bCs/>
                <w:color w:val="auto"/>
                <w:sz w:val="24"/>
                <w:szCs w:val="24"/>
              </w:rPr>
            </w:pPr>
            <w:r w:rsidRPr="00205EF4">
              <w:rPr>
                <w:bCs/>
                <w:color w:val="auto"/>
                <w:sz w:val="24"/>
                <w:szCs w:val="24"/>
              </w:rPr>
              <w:t>ИССЛЕДОВАТЕЛЬСКАЯ РАБОТА</w:t>
            </w:r>
            <w:r w:rsidR="00397A39">
              <w:rPr>
                <w:bCs/>
                <w:color w:val="auto"/>
                <w:sz w:val="24"/>
                <w:szCs w:val="24"/>
              </w:rPr>
              <w:t>/ПРОЕКТ</w:t>
            </w:r>
          </w:p>
          <w:p w:rsidR="00FB0E16" w:rsidRPr="00205EF4" w:rsidRDefault="00FB0E16" w:rsidP="00280B2B">
            <w:pPr>
              <w:pStyle w:val="1"/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bCs/>
                <w:color w:val="auto"/>
                <w:sz w:val="24"/>
                <w:szCs w:val="24"/>
              </w:rPr>
            </w:pPr>
            <w:r w:rsidRPr="00205EF4">
              <w:rPr>
                <w:bCs/>
                <w:color w:val="auto"/>
                <w:sz w:val="24"/>
                <w:szCs w:val="24"/>
              </w:rPr>
              <w:t xml:space="preserve">Тема: </w:t>
            </w:r>
            <w:r w:rsidRPr="00205EF4">
              <w:rPr>
                <w:color w:val="auto"/>
                <w:sz w:val="24"/>
                <w:szCs w:val="24"/>
              </w:rPr>
              <w:t>Шум и его воздействие на организм человека</w:t>
            </w:r>
          </w:p>
          <w:p w:rsidR="00FB0E16" w:rsidRPr="00205EF4" w:rsidRDefault="00FB0E16" w:rsidP="00280B2B">
            <w:pPr>
              <w:pStyle w:val="1"/>
              <w:widowControl w:val="0"/>
              <w:autoSpaceDE w:val="0"/>
              <w:autoSpaceDN w:val="0"/>
              <w:adjustRightInd w:val="0"/>
              <w:ind w:left="4253" w:firstLine="0"/>
              <w:contextualSpacing/>
              <w:rPr>
                <w:bCs/>
                <w:color w:val="auto"/>
                <w:sz w:val="24"/>
                <w:szCs w:val="24"/>
              </w:rPr>
            </w:pPr>
          </w:p>
          <w:p w:rsidR="00FB0E16" w:rsidRPr="00205EF4" w:rsidRDefault="00FB0E16" w:rsidP="00280B2B">
            <w:pPr>
              <w:pStyle w:val="1"/>
              <w:widowControl w:val="0"/>
              <w:autoSpaceDE w:val="0"/>
              <w:autoSpaceDN w:val="0"/>
              <w:adjustRightInd w:val="0"/>
              <w:ind w:left="4253" w:firstLine="0"/>
              <w:contextualSpacing/>
              <w:rPr>
                <w:bCs/>
                <w:color w:val="auto"/>
                <w:sz w:val="24"/>
                <w:szCs w:val="24"/>
              </w:rPr>
            </w:pPr>
            <w:r w:rsidRPr="00205EF4">
              <w:rPr>
                <w:bCs/>
                <w:color w:val="auto"/>
                <w:sz w:val="24"/>
                <w:szCs w:val="24"/>
              </w:rPr>
              <w:t xml:space="preserve">Автор: Иванов Евгений Сергеевич, </w:t>
            </w:r>
          </w:p>
          <w:p w:rsidR="00FB0E16" w:rsidRPr="00205EF4" w:rsidRDefault="00FB0E16" w:rsidP="00280B2B">
            <w:pPr>
              <w:pStyle w:val="1"/>
              <w:widowControl w:val="0"/>
              <w:autoSpaceDE w:val="0"/>
              <w:autoSpaceDN w:val="0"/>
              <w:adjustRightInd w:val="0"/>
              <w:ind w:left="4253" w:firstLine="0"/>
              <w:contextualSpacing/>
              <w:rPr>
                <w:bCs/>
                <w:color w:val="auto"/>
                <w:sz w:val="24"/>
                <w:szCs w:val="24"/>
              </w:rPr>
            </w:pPr>
            <w:r w:rsidRPr="00205EF4">
              <w:rPr>
                <w:bCs/>
                <w:color w:val="auto"/>
                <w:sz w:val="24"/>
                <w:szCs w:val="24"/>
              </w:rPr>
              <w:t>учащийся 7 класса</w:t>
            </w:r>
          </w:p>
          <w:p w:rsidR="00B95987" w:rsidRDefault="00FB0E16" w:rsidP="00280B2B">
            <w:pPr>
              <w:pStyle w:val="1"/>
              <w:widowControl w:val="0"/>
              <w:autoSpaceDE w:val="0"/>
              <w:autoSpaceDN w:val="0"/>
              <w:adjustRightInd w:val="0"/>
              <w:ind w:left="4253" w:firstLine="0"/>
              <w:contextualSpacing/>
              <w:rPr>
                <w:bCs/>
                <w:color w:val="auto"/>
                <w:sz w:val="24"/>
                <w:szCs w:val="24"/>
              </w:rPr>
            </w:pPr>
            <w:r w:rsidRPr="00205EF4">
              <w:rPr>
                <w:bCs/>
                <w:color w:val="auto"/>
                <w:sz w:val="24"/>
                <w:szCs w:val="24"/>
              </w:rPr>
              <w:t>Руководитель: Орлова Елена Николаевна,</w:t>
            </w:r>
          </w:p>
          <w:p w:rsidR="00FB0E16" w:rsidRPr="00205EF4" w:rsidRDefault="00FB0E16" w:rsidP="00280B2B">
            <w:pPr>
              <w:pStyle w:val="1"/>
              <w:widowControl w:val="0"/>
              <w:autoSpaceDE w:val="0"/>
              <w:autoSpaceDN w:val="0"/>
              <w:adjustRightInd w:val="0"/>
              <w:ind w:left="4253" w:firstLine="0"/>
              <w:contextualSpacing/>
              <w:rPr>
                <w:bCs/>
                <w:color w:val="auto"/>
                <w:sz w:val="24"/>
                <w:szCs w:val="24"/>
              </w:rPr>
            </w:pPr>
            <w:r w:rsidRPr="00205EF4">
              <w:rPr>
                <w:bCs/>
                <w:color w:val="auto"/>
                <w:sz w:val="24"/>
                <w:szCs w:val="24"/>
              </w:rPr>
              <w:t xml:space="preserve">учитель истории </w:t>
            </w:r>
          </w:p>
          <w:p w:rsidR="00FB0E16" w:rsidRPr="00205EF4" w:rsidRDefault="00FB0E16" w:rsidP="00280B2B">
            <w:pPr>
              <w:pStyle w:val="1"/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color w:val="auto"/>
                <w:sz w:val="24"/>
                <w:szCs w:val="24"/>
              </w:rPr>
            </w:pPr>
          </w:p>
          <w:p w:rsidR="00FB0E16" w:rsidRPr="00205EF4" w:rsidRDefault="00FB0E16" w:rsidP="00280B2B">
            <w:pPr>
              <w:pStyle w:val="1"/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color w:val="auto"/>
                <w:sz w:val="24"/>
                <w:szCs w:val="24"/>
              </w:rPr>
            </w:pPr>
            <w:r w:rsidRPr="00205EF4">
              <w:rPr>
                <w:color w:val="auto"/>
                <w:sz w:val="24"/>
                <w:szCs w:val="24"/>
              </w:rPr>
              <w:t>Артемовский городской округ</w:t>
            </w:r>
          </w:p>
          <w:p w:rsidR="00FB0E16" w:rsidRPr="00205EF4" w:rsidRDefault="00FB0E16" w:rsidP="006E1C93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b/>
                <w:u w:val="single"/>
              </w:rPr>
            </w:pPr>
            <w:r w:rsidRPr="00205EF4">
              <w:t>20</w:t>
            </w:r>
            <w:r w:rsidR="006E1C93">
              <w:t>2</w:t>
            </w:r>
            <w:r w:rsidR="00574095">
              <w:t>4</w:t>
            </w:r>
          </w:p>
        </w:tc>
      </w:tr>
    </w:tbl>
    <w:p w:rsidR="00FB0E16" w:rsidRPr="00205EF4" w:rsidRDefault="00FB0E16" w:rsidP="006E2534">
      <w:pPr>
        <w:ind w:firstLine="709"/>
        <w:contextualSpacing/>
        <w:jc w:val="both"/>
      </w:pPr>
    </w:p>
    <w:p w:rsidR="00F921BA" w:rsidRPr="00762528" w:rsidRDefault="00F921BA" w:rsidP="006E2534">
      <w:pPr>
        <w:ind w:firstLine="709"/>
        <w:contextualSpacing/>
        <w:jc w:val="both"/>
        <w:rPr>
          <w:b/>
        </w:rPr>
      </w:pPr>
      <w:r w:rsidRPr="00762528">
        <w:rPr>
          <w:b/>
        </w:rPr>
        <w:t xml:space="preserve">Требования к подготовке и оформлению </w:t>
      </w:r>
      <w:r w:rsidR="00762528">
        <w:rPr>
          <w:b/>
        </w:rPr>
        <w:t>исследовательской работы</w:t>
      </w:r>
    </w:p>
    <w:p w:rsidR="000D288C" w:rsidRDefault="000D288C" w:rsidP="000D288C">
      <w:pPr>
        <w:ind w:firstLine="709"/>
        <w:contextualSpacing/>
        <w:jc w:val="both"/>
      </w:pPr>
      <w:r w:rsidRPr="00205EF4">
        <w:t>После титульного листа помещается содержан</w:t>
      </w:r>
      <w:r>
        <w:t xml:space="preserve">ие, в котором приводятся пункты </w:t>
      </w:r>
      <w:r w:rsidRPr="00205EF4">
        <w:t>работы с указанием страниц.</w:t>
      </w:r>
    </w:p>
    <w:p w:rsidR="00762528" w:rsidRDefault="00762528" w:rsidP="00F921BA">
      <w:pPr>
        <w:ind w:left="708" w:firstLine="1"/>
        <w:contextualSpacing/>
        <w:jc w:val="both"/>
        <w:rPr>
          <w:color w:val="000000"/>
        </w:rPr>
      </w:pPr>
      <w:r>
        <w:rPr>
          <w:color w:val="000000"/>
        </w:rPr>
        <w:t>В</w:t>
      </w:r>
      <w:r w:rsidR="0020403D">
        <w:rPr>
          <w:color w:val="000000"/>
        </w:rPr>
        <w:t>о введении</w:t>
      </w:r>
      <w:r>
        <w:rPr>
          <w:color w:val="000000"/>
        </w:rPr>
        <w:t>:</w:t>
      </w:r>
    </w:p>
    <w:p w:rsidR="00AD62F7" w:rsidRDefault="0020403D" w:rsidP="00762528">
      <w:pPr>
        <w:pStyle w:val="ac"/>
        <w:numPr>
          <w:ilvl w:val="0"/>
          <w:numId w:val="12"/>
        </w:numPr>
        <w:jc w:val="both"/>
        <w:rPr>
          <w:color w:val="000000"/>
        </w:rPr>
      </w:pPr>
      <w:r w:rsidRPr="00762528">
        <w:rPr>
          <w:color w:val="000000"/>
        </w:rPr>
        <w:t>фиксируется проблема, актуальность, практическая значимость исследования;</w:t>
      </w:r>
    </w:p>
    <w:p w:rsidR="00F921BA" w:rsidRPr="00762528" w:rsidRDefault="0020403D" w:rsidP="00762528">
      <w:pPr>
        <w:pStyle w:val="ac"/>
        <w:numPr>
          <w:ilvl w:val="0"/>
          <w:numId w:val="12"/>
        </w:numPr>
        <w:jc w:val="both"/>
        <w:rPr>
          <w:color w:val="000000"/>
        </w:rPr>
      </w:pPr>
      <w:r w:rsidRPr="00762528">
        <w:rPr>
          <w:color w:val="000000"/>
        </w:rPr>
        <w:t xml:space="preserve">определяются объект и предмет исследования; </w:t>
      </w:r>
    </w:p>
    <w:p w:rsidR="00F921BA" w:rsidRPr="00762528" w:rsidRDefault="0020403D" w:rsidP="00762528">
      <w:pPr>
        <w:pStyle w:val="ac"/>
        <w:numPr>
          <w:ilvl w:val="0"/>
          <w:numId w:val="12"/>
        </w:numPr>
        <w:jc w:val="both"/>
        <w:rPr>
          <w:color w:val="000000"/>
        </w:rPr>
      </w:pPr>
      <w:r w:rsidRPr="00762528">
        <w:rPr>
          <w:color w:val="000000"/>
        </w:rPr>
        <w:t xml:space="preserve">указываются цель и задачи исследования; </w:t>
      </w:r>
    </w:p>
    <w:p w:rsidR="00F921BA" w:rsidRPr="00762528" w:rsidRDefault="0020403D" w:rsidP="00762528">
      <w:pPr>
        <w:pStyle w:val="ac"/>
        <w:numPr>
          <w:ilvl w:val="0"/>
          <w:numId w:val="12"/>
        </w:numPr>
        <w:jc w:val="both"/>
        <w:rPr>
          <w:color w:val="000000"/>
        </w:rPr>
      </w:pPr>
      <w:r w:rsidRPr="00762528">
        <w:rPr>
          <w:color w:val="000000"/>
        </w:rPr>
        <w:t xml:space="preserve">формулируется гипотеза; </w:t>
      </w:r>
    </w:p>
    <w:p w:rsidR="00F921BA" w:rsidRPr="00762528" w:rsidRDefault="0020403D" w:rsidP="00762528">
      <w:pPr>
        <w:pStyle w:val="ac"/>
        <w:numPr>
          <w:ilvl w:val="0"/>
          <w:numId w:val="12"/>
        </w:numPr>
        <w:jc w:val="both"/>
        <w:rPr>
          <w:color w:val="000000"/>
        </w:rPr>
      </w:pPr>
      <w:r w:rsidRPr="00762528">
        <w:rPr>
          <w:color w:val="000000"/>
        </w:rPr>
        <w:t>коро</w:t>
      </w:r>
      <w:r w:rsidR="00F921BA" w:rsidRPr="00762528">
        <w:rPr>
          <w:color w:val="000000"/>
        </w:rPr>
        <w:t>тко перечисляются методы работы;</w:t>
      </w:r>
    </w:p>
    <w:p w:rsidR="0020403D" w:rsidRDefault="0020403D" w:rsidP="006E2534">
      <w:pPr>
        <w:ind w:firstLine="709"/>
        <w:contextualSpacing/>
        <w:jc w:val="both"/>
        <w:rPr>
          <w:color w:val="000000"/>
        </w:rPr>
      </w:pPr>
      <w:r>
        <w:rPr>
          <w:color w:val="000000"/>
        </w:rPr>
        <w:t>Все перечисленные выше составляющие введения должны быть взаимосвязаны друг с другом.</w:t>
      </w:r>
    </w:p>
    <w:p w:rsidR="0020403D" w:rsidRDefault="0020403D" w:rsidP="006E2534">
      <w:pPr>
        <w:ind w:firstLine="709"/>
        <w:contextualSpacing/>
        <w:jc w:val="both"/>
        <w:rPr>
          <w:color w:val="000000"/>
        </w:rPr>
      </w:pPr>
      <w:r>
        <w:rPr>
          <w:color w:val="000000"/>
        </w:rPr>
        <w:t>Главы основной части посвящены раскрытию содержания научно-исследовательской работы.</w:t>
      </w:r>
    </w:p>
    <w:p w:rsidR="0020403D" w:rsidRDefault="0020403D" w:rsidP="006E2534">
      <w:pPr>
        <w:ind w:firstLine="709"/>
        <w:contextualSpacing/>
        <w:jc w:val="both"/>
        <w:rPr>
          <w:color w:val="000000"/>
        </w:rPr>
      </w:pPr>
      <w:r>
        <w:rPr>
          <w:color w:val="000000"/>
        </w:rPr>
        <w:t>Первая глава основной части работы обычно целиком строится на основе анализа научной литературы. При ее написании необходимо учитывать, что основные подходы к изучаемой проблеме, изложенные в литературе, должны быть критически проанализированы, сопоставлены и сделаны соответствующие обобщения и выводы.</w:t>
      </w:r>
    </w:p>
    <w:p w:rsidR="00831ED2" w:rsidRDefault="00831ED2" w:rsidP="006E2534">
      <w:pPr>
        <w:ind w:firstLine="709"/>
        <w:contextualSpacing/>
        <w:jc w:val="both"/>
        <w:rPr>
          <w:color w:val="000000"/>
        </w:rPr>
      </w:pPr>
      <w:r>
        <w:rPr>
          <w:color w:val="000000"/>
        </w:rPr>
        <w:t>В последующих частях работы, имеющей опытно-экспериментальную часть, дается обоснование выбора тех или иных методов и конкретных методик исследования, приводятся сведения о процедуре исследования и ее этапах, а также предлагается характеристика групп респондентов.</w:t>
      </w:r>
    </w:p>
    <w:p w:rsidR="00831ED2" w:rsidRDefault="00831ED2" w:rsidP="006E2534">
      <w:pPr>
        <w:ind w:firstLine="709"/>
        <w:contextualSpacing/>
        <w:jc w:val="both"/>
        <w:rPr>
          <w:color w:val="000000"/>
        </w:rPr>
      </w:pPr>
      <w:r>
        <w:rPr>
          <w:color w:val="000000"/>
        </w:rPr>
        <w:t>Раздел экспериментальной части работы завершается интерпретацией полученных результатов. Описание результатов целесообразно делать поэтапно, относительно ключевых моментов исследования. Анализ экспериментальных данных завершается выводами</w:t>
      </w:r>
      <w:r w:rsidR="00326C1A">
        <w:rPr>
          <w:color w:val="000000"/>
        </w:rPr>
        <w:t>.</w:t>
      </w:r>
    </w:p>
    <w:p w:rsidR="000A45E5" w:rsidRDefault="000A45E5" w:rsidP="000A45E5">
      <w:pPr>
        <w:ind w:firstLine="709"/>
        <w:contextualSpacing/>
        <w:jc w:val="both"/>
      </w:pPr>
      <w:r w:rsidRPr="00205EF4">
        <w:t>В случае необходимости можно привести дополнительные таблицы, рисунки, графики и т.д., если они помогут лучшему пониманию полученных результатов.</w:t>
      </w:r>
    </w:p>
    <w:p w:rsidR="005F4323" w:rsidRPr="00873DCC" w:rsidRDefault="00A7684A" w:rsidP="005F4323">
      <w:pPr>
        <w:ind w:firstLine="708"/>
        <w:contextualSpacing/>
        <w:jc w:val="both"/>
        <w:rPr>
          <w:color w:val="000000"/>
          <w:shd w:val="clear" w:color="auto" w:fill="FFFFFF"/>
        </w:rPr>
      </w:pPr>
      <w:r w:rsidRPr="00205EF4">
        <w:t xml:space="preserve">Заключение </w:t>
      </w:r>
      <w:r w:rsidR="005F4323">
        <w:rPr>
          <w:color w:val="000000"/>
        </w:rPr>
        <w:t>представляет собой краткий обзор выполненного исследования,</w:t>
      </w:r>
      <w:r w:rsidR="005F4323" w:rsidRPr="005F4323">
        <w:rPr>
          <w:color w:val="000000"/>
          <w:shd w:val="clear" w:color="auto" w:fill="FFFFFF"/>
        </w:rPr>
        <w:t xml:space="preserve"> </w:t>
      </w:r>
      <w:r w:rsidR="000A45E5">
        <w:rPr>
          <w:color w:val="000000"/>
          <w:shd w:val="clear" w:color="auto" w:fill="FFFFFF"/>
        </w:rPr>
        <w:t xml:space="preserve">или </w:t>
      </w:r>
      <w:r w:rsidR="005F4323">
        <w:rPr>
          <w:color w:val="000000"/>
          <w:shd w:val="clear" w:color="auto" w:fill="FFFFFF"/>
        </w:rPr>
        <w:t>выводы, в которых излагаю</w:t>
      </w:r>
      <w:r w:rsidR="005F4323" w:rsidRPr="00873DCC">
        <w:rPr>
          <w:color w:val="000000"/>
          <w:shd w:val="clear" w:color="auto" w:fill="FFFFFF"/>
        </w:rPr>
        <w:t xml:space="preserve">тся результаты исследования. </w:t>
      </w:r>
    </w:p>
    <w:p w:rsidR="00335278" w:rsidRDefault="00A7684A" w:rsidP="00335278">
      <w:pPr>
        <w:ind w:firstLine="708"/>
        <w:contextualSpacing/>
        <w:jc w:val="both"/>
      </w:pPr>
      <w:r w:rsidRPr="00205EF4">
        <w:t xml:space="preserve">В конце работы приводится список литературы. В список литературы заносятся публикации, издания и источники, которые использовались автором. Информация о каждом издании включает в себя: фамилию, инициалы автора, название книги, место издания, выходные данные издательства, год издания, номер выпуска (если издание </w:t>
      </w:r>
      <w:r w:rsidRPr="00205EF4">
        <w:lastRenderedPageBreak/>
        <w:t xml:space="preserve">периодическое), количество страниц. Издания должны быть пронумерованы и расположены в алфавитном порядке.  </w:t>
      </w:r>
    </w:p>
    <w:p w:rsidR="00335278" w:rsidRPr="00A76552" w:rsidRDefault="00A7684A" w:rsidP="00335278">
      <w:pPr>
        <w:ind w:firstLine="708"/>
        <w:contextualSpacing/>
        <w:jc w:val="both"/>
      </w:pPr>
      <w:r w:rsidRPr="00D31CEA">
        <w:t>В тексте работы должны быть ссылки н</w:t>
      </w:r>
      <w:r w:rsidR="00D31CEA">
        <w:t>а тот или иной научный источник.</w:t>
      </w:r>
    </w:p>
    <w:p w:rsidR="00350F78" w:rsidRDefault="00A7684A" w:rsidP="00365A43">
      <w:pPr>
        <w:ind w:firstLine="709"/>
        <w:contextualSpacing/>
        <w:jc w:val="both"/>
      </w:pPr>
      <w:r w:rsidRPr="00205EF4">
        <w:t xml:space="preserve">В приложении помещают вспомогательные или дополнительные материалы. </w:t>
      </w:r>
    </w:p>
    <w:p w:rsidR="00762528" w:rsidRDefault="00762528" w:rsidP="00BA2899">
      <w:pPr>
        <w:ind w:firstLine="709"/>
        <w:contextualSpacing/>
        <w:jc w:val="both"/>
        <w:rPr>
          <w:b/>
        </w:rPr>
      </w:pPr>
    </w:p>
    <w:p w:rsidR="00350F78" w:rsidRPr="00762528" w:rsidRDefault="00350F78" w:rsidP="00BA2899">
      <w:pPr>
        <w:ind w:firstLine="709"/>
        <w:contextualSpacing/>
        <w:jc w:val="both"/>
        <w:rPr>
          <w:b/>
        </w:rPr>
      </w:pPr>
      <w:r w:rsidRPr="00762528">
        <w:rPr>
          <w:b/>
        </w:rPr>
        <w:t>Требования к подготовке и оформлению проектной работы</w:t>
      </w:r>
    </w:p>
    <w:p w:rsidR="00350F78" w:rsidRPr="00A9338F" w:rsidRDefault="00350F78" w:rsidP="00BA2899">
      <w:pPr>
        <w:ind w:firstLine="709"/>
        <w:contextualSpacing/>
        <w:jc w:val="both"/>
      </w:pPr>
      <w:r w:rsidRPr="00A9338F">
        <w:t>Во введении обосновывается проблема проекта и актуальность выбранной темы, цель и</w:t>
      </w:r>
      <w:r>
        <w:t xml:space="preserve"> со</w:t>
      </w:r>
      <w:r w:rsidRPr="00A9338F">
        <w:t>держание поставленных задач, указывается избранные методы (или способы), необходимые</w:t>
      </w:r>
      <w:r w:rsidR="00BA2899">
        <w:t xml:space="preserve"> </w:t>
      </w:r>
      <w:r w:rsidRPr="00A9338F">
        <w:t>для достижения цели, указывается тип проекта.</w:t>
      </w:r>
    </w:p>
    <w:p w:rsidR="00EE7A7A" w:rsidRDefault="00350F78" w:rsidP="00EE7A7A">
      <w:pPr>
        <w:ind w:firstLine="709"/>
        <w:contextualSpacing/>
        <w:jc w:val="both"/>
      </w:pPr>
      <w:r w:rsidRPr="00A9338F">
        <w:t xml:space="preserve">В основной части проекта дается полная информация из различных </w:t>
      </w:r>
      <w:r>
        <w:t xml:space="preserve">источников, подробно </w:t>
      </w:r>
      <w:r w:rsidRPr="00A9338F">
        <w:t>приводится анализ хода работы, ситуаций, складывающихся в ходе работы, излагаются и</w:t>
      </w:r>
      <w:r>
        <w:t xml:space="preserve"> </w:t>
      </w:r>
      <w:r w:rsidRPr="00A9338F">
        <w:t>обсуждаются полученные результаты. Содержание основной части должно точно</w:t>
      </w:r>
      <w:r w:rsidR="00BA2899">
        <w:t xml:space="preserve"> </w:t>
      </w:r>
      <w:r w:rsidRPr="00A9338F">
        <w:t>соответствовать теме работы и полностью ее раскрывать.</w:t>
      </w:r>
      <w:r w:rsidR="00EE7A7A" w:rsidRPr="00EE7A7A">
        <w:t xml:space="preserve"> </w:t>
      </w:r>
    </w:p>
    <w:p w:rsidR="00EE7A7A" w:rsidRDefault="00EE7A7A" w:rsidP="00EE7A7A">
      <w:pPr>
        <w:ind w:firstLine="709"/>
        <w:contextualSpacing/>
        <w:jc w:val="both"/>
      </w:pPr>
      <w:r w:rsidRPr="00A9338F">
        <w:t>В случае</w:t>
      </w:r>
      <w:r>
        <w:t xml:space="preserve"> </w:t>
      </w:r>
      <w:r w:rsidRPr="00A9338F">
        <w:t>необходимости можно привести дополнительные таблицы, рисунки, графики и т.д., если они</w:t>
      </w:r>
      <w:r>
        <w:t xml:space="preserve"> </w:t>
      </w:r>
      <w:r w:rsidRPr="00A9338F">
        <w:t>помогут лучшему по</w:t>
      </w:r>
      <w:r>
        <w:t>ниманию полученных результатов.</w:t>
      </w:r>
    </w:p>
    <w:p w:rsidR="00350F78" w:rsidRPr="00A9338F" w:rsidRDefault="00350F78" w:rsidP="00BA2899">
      <w:pPr>
        <w:ind w:firstLine="709"/>
        <w:contextualSpacing/>
        <w:jc w:val="both"/>
      </w:pPr>
      <w:r w:rsidRPr="00A9338F">
        <w:t xml:space="preserve">Заключение содержит основные </w:t>
      </w:r>
      <w:r w:rsidR="00EE7A7A">
        <w:t>выводы проектирования</w:t>
      </w:r>
      <w:r w:rsidRPr="00A9338F">
        <w:t>, к которым автор пришел в процессе работы,</w:t>
      </w:r>
      <w:r>
        <w:t xml:space="preserve"> </w:t>
      </w:r>
      <w:r w:rsidRPr="00A9338F">
        <w:t>намечены перспективы работы.</w:t>
      </w:r>
    </w:p>
    <w:p w:rsidR="00350F78" w:rsidRDefault="00350F78" w:rsidP="00BA2899">
      <w:pPr>
        <w:ind w:firstLine="709"/>
        <w:contextualSpacing/>
        <w:jc w:val="both"/>
      </w:pPr>
      <w:r w:rsidRPr="00A9338F">
        <w:t>В конце работы п</w:t>
      </w:r>
      <w:r>
        <w:t>риводится список использованной л</w:t>
      </w:r>
      <w:r w:rsidRPr="00A9338F">
        <w:t>итера</w:t>
      </w:r>
      <w:r>
        <w:t xml:space="preserve">туры </w:t>
      </w:r>
      <w:r w:rsidRPr="00A9338F">
        <w:t>(библиографический</w:t>
      </w:r>
      <w:r>
        <w:t xml:space="preserve"> </w:t>
      </w:r>
      <w:r w:rsidRPr="00A9338F">
        <w:t>список).</w:t>
      </w:r>
    </w:p>
    <w:p w:rsidR="00350F78" w:rsidRDefault="00350F78" w:rsidP="00BA2899">
      <w:pPr>
        <w:ind w:firstLine="709"/>
        <w:contextualSpacing/>
        <w:jc w:val="both"/>
      </w:pPr>
      <w:r w:rsidRPr="00A9338F">
        <w:t>В тексте работы должны быть ссылки на тот или иной научный источник (номер</w:t>
      </w:r>
      <w:r>
        <w:t xml:space="preserve"> </w:t>
      </w:r>
      <w:r w:rsidRPr="00A9338F">
        <w:t>ссылки соответствует порядковому номеру источника в списке литературы).</w:t>
      </w:r>
    </w:p>
    <w:p w:rsidR="00350F78" w:rsidRPr="00A9338F" w:rsidRDefault="00350F78" w:rsidP="00BA2899">
      <w:pPr>
        <w:ind w:firstLine="709"/>
        <w:contextualSpacing/>
        <w:jc w:val="both"/>
      </w:pPr>
      <w:r w:rsidRPr="00A9338F">
        <w:t>Список</w:t>
      </w:r>
      <w:r>
        <w:t xml:space="preserve"> </w:t>
      </w:r>
      <w:r w:rsidRPr="00A9338F">
        <w:t>литературы должен соответствовать требованиям к оформлению библиографического списка.</w:t>
      </w:r>
    </w:p>
    <w:p w:rsidR="00350F78" w:rsidRPr="00A9338F" w:rsidRDefault="00350F78" w:rsidP="00BA2899">
      <w:pPr>
        <w:ind w:firstLine="709"/>
        <w:contextualSpacing/>
        <w:jc w:val="both"/>
      </w:pPr>
      <w:r w:rsidRPr="00A9338F">
        <w:t>В приложении помещают вспомогательные или дополнительные материалы. Проектный продукт</w:t>
      </w:r>
    </w:p>
    <w:p w:rsidR="00350F78" w:rsidRPr="00A9338F" w:rsidRDefault="00350F78" w:rsidP="00BA2899">
      <w:pPr>
        <w:ind w:firstLine="709"/>
        <w:contextualSpacing/>
        <w:jc w:val="both"/>
      </w:pPr>
      <w:r w:rsidRPr="00A9338F">
        <w:t>Проектный продукт может быть представлен разли</w:t>
      </w:r>
      <w:r w:rsidR="00401489">
        <w:t xml:space="preserve">чными способами. </w:t>
      </w:r>
      <w:proofErr w:type="gramStart"/>
      <w:r w:rsidR="00401489">
        <w:t>Это может быть</w:t>
      </w:r>
      <w:r w:rsidRPr="00A9338F">
        <w:t xml:space="preserve"> учебное </w:t>
      </w:r>
      <w:r>
        <w:t xml:space="preserve"> </w:t>
      </w:r>
      <w:r w:rsidRPr="00A9338F">
        <w:t>пособие,</w:t>
      </w:r>
      <w:r>
        <w:t xml:space="preserve"> </w:t>
      </w:r>
      <w:r w:rsidRPr="00A9338F">
        <w:t>макет, исследовательская работа, памятка, рекомендации, статья, брошюра, буклет,</w:t>
      </w:r>
      <w:r>
        <w:t xml:space="preserve"> </w:t>
      </w:r>
      <w:r w:rsidRPr="00A9338F">
        <w:t>презентация и т.</w:t>
      </w:r>
      <w:r w:rsidR="00401489">
        <w:t xml:space="preserve"> </w:t>
      </w:r>
      <w:r w:rsidRPr="00A9338F">
        <w:t>д.</w:t>
      </w:r>
      <w:proofErr w:type="gramEnd"/>
    </w:p>
    <w:p w:rsidR="00350F78" w:rsidRDefault="00350F78" w:rsidP="00BA2899">
      <w:pPr>
        <w:ind w:firstLine="709"/>
        <w:contextualSpacing/>
        <w:jc w:val="both"/>
      </w:pPr>
      <w:r w:rsidRPr="00A9338F">
        <w:t xml:space="preserve">Проектный продукт может быть оформлен по желанию автора. </w:t>
      </w:r>
    </w:p>
    <w:p w:rsidR="00350F78" w:rsidRDefault="00350F78" w:rsidP="00BA2899">
      <w:pPr>
        <w:ind w:firstLine="709"/>
        <w:contextualSpacing/>
        <w:jc w:val="both"/>
      </w:pPr>
      <w:r w:rsidRPr="00A9338F">
        <w:t>Однако обязательными</w:t>
      </w:r>
      <w:r>
        <w:t xml:space="preserve"> </w:t>
      </w:r>
      <w:r w:rsidRPr="00A9338F">
        <w:t>требованиями являются: соответствие заявленным целям, эстетичность, удобство в</w:t>
      </w:r>
      <w:r>
        <w:t xml:space="preserve"> </w:t>
      </w:r>
      <w:r w:rsidRPr="00A9338F">
        <w:t>использовании, доступность к восприятию, творческий подход, собственное оригинальное</w:t>
      </w:r>
      <w:r>
        <w:t xml:space="preserve"> </w:t>
      </w:r>
      <w:r w:rsidRPr="00A9338F">
        <w:t>отношение (личный взгляд) на продукт.</w:t>
      </w:r>
    </w:p>
    <w:p w:rsidR="00146940" w:rsidRDefault="00146940" w:rsidP="00BA2899">
      <w:pPr>
        <w:ind w:firstLine="709"/>
        <w:contextualSpacing/>
        <w:jc w:val="both"/>
        <w:rPr>
          <w:b/>
        </w:rPr>
      </w:pPr>
    </w:p>
    <w:p w:rsidR="00350F78" w:rsidRPr="00146940" w:rsidRDefault="00350F78" w:rsidP="00BA2899">
      <w:pPr>
        <w:ind w:firstLine="709"/>
        <w:contextualSpacing/>
        <w:jc w:val="both"/>
        <w:rPr>
          <w:b/>
        </w:rPr>
      </w:pPr>
      <w:r w:rsidRPr="00146940">
        <w:rPr>
          <w:b/>
        </w:rPr>
        <w:t>Оформление</w:t>
      </w:r>
      <w:r w:rsidR="00146940">
        <w:rPr>
          <w:b/>
        </w:rPr>
        <w:t xml:space="preserve"> работ</w:t>
      </w:r>
    </w:p>
    <w:p w:rsidR="00A7684A" w:rsidRPr="00205EF4" w:rsidRDefault="00D31CEA" w:rsidP="00BA2899">
      <w:pPr>
        <w:ind w:firstLine="709"/>
        <w:contextualSpacing/>
        <w:jc w:val="both"/>
      </w:pPr>
      <w:r>
        <w:t xml:space="preserve">Работа </w:t>
      </w:r>
      <w:r w:rsidR="00A7684A" w:rsidRPr="00205EF4">
        <w:t>должна быть оформлена в соответствии с едиными стандартными требованиями, предъявляемыми к данному виду научных работ.</w:t>
      </w:r>
    </w:p>
    <w:p w:rsidR="00A7684A" w:rsidRPr="00205EF4" w:rsidRDefault="00BA2899" w:rsidP="00BA2899">
      <w:pPr>
        <w:ind w:firstLine="709"/>
        <w:contextualSpacing/>
        <w:jc w:val="both"/>
        <w:rPr>
          <w:b/>
        </w:rPr>
      </w:pPr>
      <w:r>
        <w:t>Т</w:t>
      </w:r>
      <w:r w:rsidR="00A7684A" w:rsidRPr="00205EF4">
        <w:t>екст печатается на белой бумаге форматом А</w:t>
      </w:r>
      <w:proofErr w:type="gramStart"/>
      <w:r w:rsidR="00A7684A" w:rsidRPr="00205EF4">
        <w:t>4</w:t>
      </w:r>
      <w:proofErr w:type="gramEnd"/>
      <w:r w:rsidR="00A7684A" w:rsidRPr="00205EF4">
        <w:t xml:space="preserve"> (297*210) на одной стороне листа. Шрифт - </w:t>
      </w:r>
      <w:proofErr w:type="spellStart"/>
      <w:r w:rsidR="00A7684A" w:rsidRPr="00205EF4">
        <w:t>Times</w:t>
      </w:r>
      <w:proofErr w:type="spellEnd"/>
      <w:r w:rsidR="00A7684A" w:rsidRPr="00205EF4">
        <w:t xml:space="preserve"> </w:t>
      </w:r>
      <w:proofErr w:type="spellStart"/>
      <w:r w:rsidR="00A7684A" w:rsidRPr="00205EF4">
        <w:t>New</w:t>
      </w:r>
      <w:proofErr w:type="spellEnd"/>
      <w:r w:rsidR="00A7684A" w:rsidRPr="00205EF4">
        <w:t xml:space="preserve"> </w:t>
      </w:r>
      <w:proofErr w:type="spellStart"/>
      <w:r w:rsidR="00A7684A" w:rsidRPr="00205EF4">
        <w:t>Roman</w:t>
      </w:r>
      <w:proofErr w:type="spellEnd"/>
      <w:r w:rsidR="00A7684A" w:rsidRPr="00205EF4">
        <w:t xml:space="preserve">, размер шрифта - 14, междустрочный интервал – полуторный; текст форматируется «по ширине». </w:t>
      </w:r>
      <w:proofErr w:type="gramStart"/>
      <w:r w:rsidR="00A7684A" w:rsidRPr="00205EF4">
        <w:t xml:space="preserve">Поля страницы: верхнее и нижнее - 2 см; левое - 3 см, правое </w:t>
      </w:r>
      <w:r w:rsidR="00DA7A9B">
        <w:t>–</w:t>
      </w:r>
      <w:r w:rsidR="00A7684A" w:rsidRPr="00205EF4">
        <w:t xml:space="preserve"> 1</w:t>
      </w:r>
      <w:r w:rsidR="00DA7A9B">
        <w:t>,5</w:t>
      </w:r>
      <w:r w:rsidR="00A7684A" w:rsidRPr="00205EF4">
        <w:t xml:space="preserve"> см; отступ красной строки - 1,25 см.</w:t>
      </w:r>
      <w:proofErr w:type="gramEnd"/>
    </w:p>
    <w:p w:rsidR="00A7684A" w:rsidRPr="00205EF4" w:rsidRDefault="00A7684A" w:rsidP="00BA2899">
      <w:pPr>
        <w:ind w:firstLine="709"/>
        <w:contextualSpacing/>
        <w:jc w:val="both"/>
      </w:pPr>
      <w:r w:rsidRPr="00205EF4">
        <w:t>Нумерация страниц—по центру внизу страницы.</w:t>
      </w:r>
    </w:p>
    <w:p w:rsidR="00A7684A" w:rsidRPr="00205EF4" w:rsidRDefault="00A7684A" w:rsidP="00BA2899">
      <w:pPr>
        <w:ind w:firstLine="709"/>
        <w:contextualSpacing/>
        <w:jc w:val="both"/>
      </w:pPr>
      <w:r w:rsidRPr="00205EF4">
        <w:t>Нумерация страниц начинается с титульного листа, которому присваивается номер 1, но на страницу не ставится. Далее все последующие страницы, включая список литературы и приложения, нумеруются по порядку до последней страницы.</w:t>
      </w:r>
    </w:p>
    <w:p w:rsidR="00A7684A" w:rsidRPr="00205EF4" w:rsidRDefault="00A7684A" w:rsidP="00BA2899">
      <w:pPr>
        <w:ind w:firstLine="709"/>
        <w:contextualSpacing/>
        <w:jc w:val="both"/>
      </w:pPr>
      <w:r w:rsidRPr="00205EF4">
        <w:t xml:space="preserve">Начало каждой главы печатается с новой страницы. Это относится также и к содержанию, введению, заключению, </w:t>
      </w:r>
      <w:r w:rsidR="00E473FE">
        <w:t xml:space="preserve">выводам, </w:t>
      </w:r>
      <w:r w:rsidRPr="00205EF4">
        <w:t>списку литературы, приложениям.</w:t>
      </w:r>
    </w:p>
    <w:p w:rsidR="00A7684A" w:rsidRPr="00205EF4" w:rsidRDefault="00A7684A" w:rsidP="00BA2899">
      <w:pPr>
        <w:ind w:firstLine="709"/>
        <w:contextualSpacing/>
        <w:jc w:val="both"/>
      </w:pPr>
      <w:r w:rsidRPr="00205EF4">
        <w:t>Название глав и параграфов печатается жирным шрифтом.</w:t>
      </w:r>
    </w:p>
    <w:p w:rsidR="009C0FF6" w:rsidRPr="00A9338F" w:rsidRDefault="00A7684A" w:rsidP="00BA2899">
      <w:pPr>
        <w:ind w:firstLine="709"/>
        <w:contextualSpacing/>
        <w:jc w:val="both"/>
      </w:pPr>
      <w:r w:rsidRPr="00205EF4">
        <w:t xml:space="preserve">Порядковый номер главы указывается одной арабской цифрой (например: 1,2,3), параграфы имеют двойную нумерацию (например: 1.1, 1.2 и т.д.). Первая цифра указывает </w:t>
      </w:r>
      <w:r w:rsidRPr="00A9338F">
        <w:t>на принадлежность к главе, вторая — на собственную нумерацию.</w:t>
      </w:r>
    </w:p>
    <w:sectPr w:rsidR="009C0FF6" w:rsidRPr="00A9338F" w:rsidSect="00BF35CF">
      <w:headerReference w:type="even" r:id="rId11"/>
      <w:headerReference w:type="default" r:id="rId12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D40" w:rsidRDefault="00836D40">
      <w:r>
        <w:separator/>
      </w:r>
    </w:p>
  </w:endnote>
  <w:endnote w:type="continuationSeparator" w:id="0">
    <w:p w:rsidR="00836D40" w:rsidRDefault="00836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D40" w:rsidRDefault="00836D40">
      <w:r>
        <w:separator/>
      </w:r>
    </w:p>
  </w:footnote>
  <w:footnote w:type="continuationSeparator" w:id="0">
    <w:p w:rsidR="00836D40" w:rsidRDefault="00836D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D5D" w:rsidRDefault="00F86D5D" w:rsidP="00075D7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86D5D" w:rsidRDefault="00F86D5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D5D" w:rsidRDefault="00F86D5D" w:rsidP="00075D7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95B8C">
      <w:rPr>
        <w:rStyle w:val="a5"/>
        <w:noProof/>
      </w:rPr>
      <w:t>5</w:t>
    </w:r>
    <w:r>
      <w:rPr>
        <w:rStyle w:val="a5"/>
      </w:rPr>
      <w:fldChar w:fldCharType="end"/>
    </w:r>
  </w:p>
  <w:p w:rsidR="00F86D5D" w:rsidRDefault="00F86D5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311B8"/>
    <w:multiLevelType w:val="hybridMultilevel"/>
    <w:tmpl w:val="E57C6A0E"/>
    <w:lvl w:ilvl="0" w:tplc="596E60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9802D3"/>
    <w:multiLevelType w:val="hybridMultilevel"/>
    <w:tmpl w:val="67FC8CD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3636AD"/>
    <w:multiLevelType w:val="hybridMultilevel"/>
    <w:tmpl w:val="95322ADA"/>
    <w:lvl w:ilvl="0" w:tplc="596E60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8C35EF"/>
    <w:multiLevelType w:val="hybridMultilevel"/>
    <w:tmpl w:val="85E2CBE0"/>
    <w:lvl w:ilvl="0" w:tplc="596E607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12436B3"/>
    <w:multiLevelType w:val="multilevel"/>
    <w:tmpl w:val="6DE8E55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5">
    <w:nsid w:val="52AF54ED"/>
    <w:multiLevelType w:val="hybridMultilevel"/>
    <w:tmpl w:val="7D84B85A"/>
    <w:lvl w:ilvl="0" w:tplc="596E60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B09224F"/>
    <w:multiLevelType w:val="hybridMultilevel"/>
    <w:tmpl w:val="E640B338"/>
    <w:lvl w:ilvl="0" w:tplc="596E607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1C763E8"/>
    <w:multiLevelType w:val="hybridMultilevel"/>
    <w:tmpl w:val="29F86DA0"/>
    <w:lvl w:ilvl="0" w:tplc="596E607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416EF1"/>
    <w:multiLevelType w:val="hybridMultilevel"/>
    <w:tmpl w:val="AF9C7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89498A"/>
    <w:multiLevelType w:val="hybridMultilevel"/>
    <w:tmpl w:val="E98AE992"/>
    <w:lvl w:ilvl="0" w:tplc="596E60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B105AB5"/>
    <w:multiLevelType w:val="hybridMultilevel"/>
    <w:tmpl w:val="75A484D8"/>
    <w:lvl w:ilvl="0" w:tplc="596E607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"/>
  </w:num>
  <w:num w:numId="5">
    <w:abstractNumId w:val="7"/>
  </w:num>
  <w:num w:numId="6">
    <w:abstractNumId w:val="6"/>
  </w:num>
  <w:num w:numId="7">
    <w:abstractNumId w:val="3"/>
  </w:num>
  <w:num w:numId="8">
    <w:abstractNumId w:val="8"/>
  </w:num>
  <w:num w:numId="9">
    <w:abstractNumId w:val="2"/>
  </w:num>
  <w:num w:numId="10">
    <w:abstractNumId w:val="5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8CA"/>
    <w:rsid w:val="00007EA5"/>
    <w:rsid w:val="00014A0A"/>
    <w:rsid w:val="000503E4"/>
    <w:rsid w:val="00052152"/>
    <w:rsid w:val="0007100F"/>
    <w:rsid w:val="00075D7D"/>
    <w:rsid w:val="0007664E"/>
    <w:rsid w:val="000919B1"/>
    <w:rsid w:val="00095004"/>
    <w:rsid w:val="00097836"/>
    <w:rsid w:val="000978CA"/>
    <w:rsid w:val="000A45E5"/>
    <w:rsid w:val="000B604C"/>
    <w:rsid w:val="000D288C"/>
    <w:rsid w:val="000E6987"/>
    <w:rsid w:val="000F6F58"/>
    <w:rsid w:val="00101D6A"/>
    <w:rsid w:val="00111CE4"/>
    <w:rsid w:val="00146940"/>
    <w:rsid w:val="00150F13"/>
    <w:rsid w:val="001515CA"/>
    <w:rsid w:val="00155C0D"/>
    <w:rsid w:val="00162CFB"/>
    <w:rsid w:val="00173E7F"/>
    <w:rsid w:val="001748C5"/>
    <w:rsid w:val="001766CD"/>
    <w:rsid w:val="00183CE6"/>
    <w:rsid w:val="001A4891"/>
    <w:rsid w:val="001A4C96"/>
    <w:rsid w:val="001A5B48"/>
    <w:rsid w:val="001C2AA3"/>
    <w:rsid w:val="001C50CC"/>
    <w:rsid w:val="001E34E4"/>
    <w:rsid w:val="001F1D50"/>
    <w:rsid w:val="0020403D"/>
    <w:rsid w:val="00205EF4"/>
    <w:rsid w:val="00217FF5"/>
    <w:rsid w:val="00225965"/>
    <w:rsid w:val="002421F7"/>
    <w:rsid w:val="00247B92"/>
    <w:rsid w:val="0026062D"/>
    <w:rsid w:val="00262AE0"/>
    <w:rsid w:val="00265150"/>
    <w:rsid w:val="0027338C"/>
    <w:rsid w:val="00280B2B"/>
    <w:rsid w:val="00286549"/>
    <w:rsid w:val="002A2B7C"/>
    <w:rsid w:val="002A3E99"/>
    <w:rsid w:val="002B63CC"/>
    <w:rsid w:val="002C1D7C"/>
    <w:rsid w:val="002C3E62"/>
    <w:rsid w:val="002E1273"/>
    <w:rsid w:val="002E261C"/>
    <w:rsid w:val="002E63F8"/>
    <w:rsid w:val="002F0FBE"/>
    <w:rsid w:val="002F6FD6"/>
    <w:rsid w:val="00326826"/>
    <w:rsid w:val="00326C1A"/>
    <w:rsid w:val="00333992"/>
    <w:rsid w:val="00335278"/>
    <w:rsid w:val="00344F5F"/>
    <w:rsid w:val="00345CD2"/>
    <w:rsid w:val="00350F78"/>
    <w:rsid w:val="00365A43"/>
    <w:rsid w:val="00381285"/>
    <w:rsid w:val="0038376D"/>
    <w:rsid w:val="00397351"/>
    <w:rsid w:val="00397A39"/>
    <w:rsid w:val="003A28B4"/>
    <w:rsid w:val="003A7EDB"/>
    <w:rsid w:val="003B4464"/>
    <w:rsid w:val="003D38B8"/>
    <w:rsid w:val="003E22A4"/>
    <w:rsid w:val="003F4C51"/>
    <w:rsid w:val="00401489"/>
    <w:rsid w:val="0040306B"/>
    <w:rsid w:val="0041551C"/>
    <w:rsid w:val="00430B43"/>
    <w:rsid w:val="00431173"/>
    <w:rsid w:val="00435130"/>
    <w:rsid w:val="00440EA3"/>
    <w:rsid w:val="004462C2"/>
    <w:rsid w:val="0046251D"/>
    <w:rsid w:val="00493D4A"/>
    <w:rsid w:val="004A5CDD"/>
    <w:rsid w:val="004A7FD0"/>
    <w:rsid w:val="004D0F11"/>
    <w:rsid w:val="004D4C1D"/>
    <w:rsid w:val="004E3218"/>
    <w:rsid w:val="004F7C61"/>
    <w:rsid w:val="005066BF"/>
    <w:rsid w:val="005352BB"/>
    <w:rsid w:val="00541B32"/>
    <w:rsid w:val="005608AF"/>
    <w:rsid w:val="00574095"/>
    <w:rsid w:val="00582D5D"/>
    <w:rsid w:val="005849B2"/>
    <w:rsid w:val="00595223"/>
    <w:rsid w:val="005A17F3"/>
    <w:rsid w:val="005A457B"/>
    <w:rsid w:val="005B039B"/>
    <w:rsid w:val="005B09D4"/>
    <w:rsid w:val="005C1FDC"/>
    <w:rsid w:val="005E4005"/>
    <w:rsid w:val="005F4323"/>
    <w:rsid w:val="0060733F"/>
    <w:rsid w:val="0061066A"/>
    <w:rsid w:val="0061164D"/>
    <w:rsid w:val="00623450"/>
    <w:rsid w:val="006303D1"/>
    <w:rsid w:val="00647802"/>
    <w:rsid w:val="00660BBE"/>
    <w:rsid w:val="006674A8"/>
    <w:rsid w:val="006A030B"/>
    <w:rsid w:val="006A718B"/>
    <w:rsid w:val="006B2A0B"/>
    <w:rsid w:val="006B334D"/>
    <w:rsid w:val="006C7CE0"/>
    <w:rsid w:val="006D155F"/>
    <w:rsid w:val="006D4A50"/>
    <w:rsid w:val="006E1C93"/>
    <w:rsid w:val="006E2534"/>
    <w:rsid w:val="00704618"/>
    <w:rsid w:val="007110E1"/>
    <w:rsid w:val="00720EEC"/>
    <w:rsid w:val="007475FD"/>
    <w:rsid w:val="00762528"/>
    <w:rsid w:val="00792F89"/>
    <w:rsid w:val="007B460B"/>
    <w:rsid w:val="007C1452"/>
    <w:rsid w:val="007C5623"/>
    <w:rsid w:val="007D0096"/>
    <w:rsid w:val="007E0D9F"/>
    <w:rsid w:val="007F2367"/>
    <w:rsid w:val="007F7716"/>
    <w:rsid w:val="00803FEF"/>
    <w:rsid w:val="00824F79"/>
    <w:rsid w:val="00831ED2"/>
    <w:rsid w:val="00836D40"/>
    <w:rsid w:val="0085709D"/>
    <w:rsid w:val="00865530"/>
    <w:rsid w:val="008E5B5C"/>
    <w:rsid w:val="009203B1"/>
    <w:rsid w:val="00937205"/>
    <w:rsid w:val="009448D6"/>
    <w:rsid w:val="009639C2"/>
    <w:rsid w:val="0097271C"/>
    <w:rsid w:val="009A3A55"/>
    <w:rsid w:val="009A6B8F"/>
    <w:rsid w:val="009C0FF6"/>
    <w:rsid w:val="009D6CF2"/>
    <w:rsid w:val="009E6D32"/>
    <w:rsid w:val="00A074B1"/>
    <w:rsid w:val="00A22495"/>
    <w:rsid w:val="00A26498"/>
    <w:rsid w:val="00A413DD"/>
    <w:rsid w:val="00A477DC"/>
    <w:rsid w:val="00A51C1F"/>
    <w:rsid w:val="00A6660C"/>
    <w:rsid w:val="00A7684A"/>
    <w:rsid w:val="00A842F6"/>
    <w:rsid w:val="00A9338F"/>
    <w:rsid w:val="00A93AC1"/>
    <w:rsid w:val="00A95B8C"/>
    <w:rsid w:val="00A96A60"/>
    <w:rsid w:val="00AA0E53"/>
    <w:rsid w:val="00AD62F7"/>
    <w:rsid w:val="00B06D6A"/>
    <w:rsid w:val="00B10BFF"/>
    <w:rsid w:val="00B56502"/>
    <w:rsid w:val="00B61A37"/>
    <w:rsid w:val="00B95987"/>
    <w:rsid w:val="00B976A3"/>
    <w:rsid w:val="00BA2899"/>
    <w:rsid w:val="00BA7D3A"/>
    <w:rsid w:val="00BB3AD7"/>
    <w:rsid w:val="00BB49F3"/>
    <w:rsid w:val="00BC295B"/>
    <w:rsid w:val="00BC55DB"/>
    <w:rsid w:val="00BC7DA2"/>
    <w:rsid w:val="00BE05F2"/>
    <w:rsid w:val="00BE1708"/>
    <w:rsid w:val="00BE3057"/>
    <w:rsid w:val="00BF148D"/>
    <w:rsid w:val="00BF35CF"/>
    <w:rsid w:val="00BF697A"/>
    <w:rsid w:val="00C21AA8"/>
    <w:rsid w:val="00C50502"/>
    <w:rsid w:val="00C55548"/>
    <w:rsid w:val="00C73F05"/>
    <w:rsid w:val="00C900D6"/>
    <w:rsid w:val="00C90C57"/>
    <w:rsid w:val="00C92285"/>
    <w:rsid w:val="00CA2589"/>
    <w:rsid w:val="00CB5895"/>
    <w:rsid w:val="00CC2BD5"/>
    <w:rsid w:val="00CC4834"/>
    <w:rsid w:val="00CF3633"/>
    <w:rsid w:val="00CF3E3B"/>
    <w:rsid w:val="00CF5365"/>
    <w:rsid w:val="00D052B6"/>
    <w:rsid w:val="00D06FC7"/>
    <w:rsid w:val="00D174EF"/>
    <w:rsid w:val="00D31CEA"/>
    <w:rsid w:val="00D3792F"/>
    <w:rsid w:val="00D470FE"/>
    <w:rsid w:val="00D775EA"/>
    <w:rsid w:val="00D77AF5"/>
    <w:rsid w:val="00D82F68"/>
    <w:rsid w:val="00D86B40"/>
    <w:rsid w:val="00D94693"/>
    <w:rsid w:val="00DA067E"/>
    <w:rsid w:val="00DA29C5"/>
    <w:rsid w:val="00DA31D0"/>
    <w:rsid w:val="00DA7A9B"/>
    <w:rsid w:val="00DB5AE9"/>
    <w:rsid w:val="00DB73E1"/>
    <w:rsid w:val="00DD2645"/>
    <w:rsid w:val="00DE610E"/>
    <w:rsid w:val="00E02242"/>
    <w:rsid w:val="00E03FEB"/>
    <w:rsid w:val="00E05F70"/>
    <w:rsid w:val="00E32634"/>
    <w:rsid w:val="00E473FE"/>
    <w:rsid w:val="00E53F1C"/>
    <w:rsid w:val="00E54816"/>
    <w:rsid w:val="00E66868"/>
    <w:rsid w:val="00E7461D"/>
    <w:rsid w:val="00E871F6"/>
    <w:rsid w:val="00E945FD"/>
    <w:rsid w:val="00EA1F6E"/>
    <w:rsid w:val="00EA2550"/>
    <w:rsid w:val="00EA6C5B"/>
    <w:rsid w:val="00EA6F46"/>
    <w:rsid w:val="00EE7A7A"/>
    <w:rsid w:val="00F00176"/>
    <w:rsid w:val="00F1566B"/>
    <w:rsid w:val="00F436D2"/>
    <w:rsid w:val="00F552DF"/>
    <w:rsid w:val="00F576D6"/>
    <w:rsid w:val="00F62C0F"/>
    <w:rsid w:val="00F7198C"/>
    <w:rsid w:val="00F836DB"/>
    <w:rsid w:val="00F86D5D"/>
    <w:rsid w:val="00F8736C"/>
    <w:rsid w:val="00F904B2"/>
    <w:rsid w:val="00F921BA"/>
    <w:rsid w:val="00F96021"/>
    <w:rsid w:val="00F975CF"/>
    <w:rsid w:val="00FA0512"/>
    <w:rsid w:val="00FB0E16"/>
    <w:rsid w:val="00FB14BC"/>
    <w:rsid w:val="00FC1D9E"/>
    <w:rsid w:val="00FC5CF2"/>
    <w:rsid w:val="00FF29D8"/>
    <w:rsid w:val="00FF5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78C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C1FDC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A22495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A22495"/>
  </w:style>
  <w:style w:type="paragraph" w:customStyle="1" w:styleId="1">
    <w:name w:val="Стиль1"/>
    <w:basedOn w:val="a"/>
    <w:rsid w:val="00A26498"/>
    <w:pPr>
      <w:spacing w:line="360" w:lineRule="auto"/>
      <w:ind w:firstLine="709"/>
      <w:jc w:val="both"/>
    </w:pPr>
    <w:rPr>
      <w:color w:val="000000"/>
      <w:kern w:val="28"/>
      <w:sz w:val="28"/>
      <w:szCs w:val="20"/>
    </w:rPr>
  </w:style>
  <w:style w:type="character" w:styleId="a6">
    <w:name w:val="Hyperlink"/>
    <w:rsid w:val="00FA0512"/>
    <w:rPr>
      <w:color w:val="0000FF"/>
      <w:u w:val="single"/>
    </w:rPr>
  </w:style>
  <w:style w:type="paragraph" w:styleId="a7">
    <w:name w:val="footnote text"/>
    <w:basedOn w:val="a"/>
    <w:link w:val="a8"/>
    <w:rsid w:val="00B95987"/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B95987"/>
  </w:style>
  <w:style w:type="character" w:styleId="a9">
    <w:name w:val="footnote reference"/>
    <w:rsid w:val="00B95987"/>
    <w:rPr>
      <w:vertAlign w:val="superscript"/>
    </w:rPr>
  </w:style>
  <w:style w:type="paragraph" w:customStyle="1" w:styleId="c30">
    <w:name w:val="c30"/>
    <w:basedOn w:val="a"/>
    <w:rsid w:val="00704618"/>
    <w:pPr>
      <w:spacing w:before="100" w:beforeAutospacing="1" w:after="100" w:afterAutospacing="1"/>
    </w:pPr>
  </w:style>
  <w:style w:type="character" w:customStyle="1" w:styleId="c7">
    <w:name w:val="c7"/>
    <w:rsid w:val="00704618"/>
  </w:style>
  <w:style w:type="paragraph" w:customStyle="1" w:styleId="c14">
    <w:name w:val="c14"/>
    <w:basedOn w:val="a"/>
    <w:rsid w:val="00704618"/>
    <w:pPr>
      <w:spacing w:before="100" w:beforeAutospacing="1" w:after="100" w:afterAutospacing="1"/>
    </w:pPr>
  </w:style>
  <w:style w:type="character" w:customStyle="1" w:styleId="c8">
    <w:name w:val="c8"/>
    <w:rsid w:val="00704618"/>
  </w:style>
  <w:style w:type="character" w:customStyle="1" w:styleId="c16">
    <w:name w:val="c16"/>
    <w:rsid w:val="00704618"/>
  </w:style>
  <w:style w:type="paragraph" w:customStyle="1" w:styleId="c55">
    <w:name w:val="c55"/>
    <w:basedOn w:val="a"/>
    <w:rsid w:val="00704618"/>
    <w:pPr>
      <w:spacing w:before="100" w:beforeAutospacing="1" w:after="100" w:afterAutospacing="1"/>
    </w:pPr>
  </w:style>
  <w:style w:type="character" w:customStyle="1" w:styleId="c36">
    <w:name w:val="c36"/>
    <w:rsid w:val="00704618"/>
  </w:style>
  <w:style w:type="paragraph" w:customStyle="1" w:styleId="c45">
    <w:name w:val="c45"/>
    <w:basedOn w:val="a"/>
    <w:rsid w:val="00704618"/>
    <w:pPr>
      <w:spacing w:before="100" w:beforeAutospacing="1" w:after="100" w:afterAutospacing="1"/>
    </w:pPr>
  </w:style>
  <w:style w:type="character" w:customStyle="1" w:styleId="c2">
    <w:name w:val="c2"/>
    <w:rsid w:val="00704618"/>
  </w:style>
  <w:style w:type="paragraph" w:customStyle="1" w:styleId="c12">
    <w:name w:val="c12"/>
    <w:basedOn w:val="a"/>
    <w:rsid w:val="00704618"/>
    <w:pPr>
      <w:spacing w:before="100" w:beforeAutospacing="1" w:after="100" w:afterAutospacing="1"/>
    </w:pPr>
  </w:style>
  <w:style w:type="character" w:customStyle="1" w:styleId="c15">
    <w:name w:val="c15"/>
    <w:rsid w:val="00704618"/>
  </w:style>
  <w:style w:type="paragraph" w:customStyle="1" w:styleId="c10">
    <w:name w:val="c10"/>
    <w:basedOn w:val="a"/>
    <w:rsid w:val="00704618"/>
    <w:pPr>
      <w:spacing w:before="100" w:beforeAutospacing="1" w:after="100" w:afterAutospacing="1"/>
    </w:pPr>
  </w:style>
  <w:style w:type="character" w:customStyle="1" w:styleId="c4">
    <w:name w:val="c4"/>
    <w:rsid w:val="00704618"/>
  </w:style>
  <w:style w:type="character" w:customStyle="1" w:styleId="c21">
    <w:name w:val="c21"/>
    <w:rsid w:val="00704618"/>
  </w:style>
  <w:style w:type="paragraph" w:styleId="aa">
    <w:name w:val="Balloon Text"/>
    <w:basedOn w:val="a"/>
    <w:link w:val="ab"/>
    <w:rsid w:val="00350F78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rsid w:val="00350F78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7625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78C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C1FDC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A22495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A22495"/>
  </w:style>
  <w:style w:type="paragraph" w:customStyle="1" w:styleId="1">
    <w:name w:val="Стиль1"/>
    <w:basedOn w:val="a"/>
    <w:rsid w:val="00A26498"/>
    <w:pPr>
      <w:spacing w:line="360" w:lineRule="auto"/>
      <w:ind w:firstLine="709"/>
      <w:jc w:val="both"/>
    </w:pPr>
    <w:rPr>
      <w:color w:val="000000"/>
      <w:kern w:val="28"/>
      <w:sz w:val="28"/>
      <w:szCs w:val="20"/>
    </w:rPr>
  </w:style>
  <w:style w:type="character" w:styleId="a6">
    <w:name w:val="Hyperlink"/>
    <w:rsid w:val="00FA0512"/>
    <w:rPr>
      <w:color w:val="0000FF"/>
      <w:u w:val="single"/>
    </w:rPr>
  </w:style>
  <w:style w:type="paragraph" w:styleId="a7">
    <w:name w:val="footnote text"/>
    <w:basedOn w:val="a"/>
    <w:link w:val="a8"/>
    <w:rsid w:val="00B95987"/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B95987"/>
  </w:style>
  <w:style w:type="character" w:styleId="a9">
    <w:name w:val="footnote reference"/>
    <w:rsid w:val="00B95987"/>
    <w:rPr>
      <w:vertAlign w:val="superscript"/>
    </w:rPr>
  </w:style>
  <w:style w:type="paragraph" w:customStyle="1" w:styleId="c30">
    <w:name w:val="c30"/>
    <w:basedOn w:val="a"/>
    <w:rsid w:val="00704618"/>
    <w:pPr>
      <w:spacing w:before="100" w:beforeAutospacing="1" w:after="100" w:afterAutospacing="1"/>
    </w:pPr>
  </w:style>
  <w:style w:type="character" w:customStyle="1" w:styleId="c7">
    <w:name w:val="c7"/>
    <w:rsid w:val="00704618"/>
  </w:style>
  <w:style w:type="paragraph" w:customStyle="1" w:styleId="c14">
    <w:name w:val="c14"/>
    <w:basedOn w:val="a"/>
    <w:rsid w:val="00704618"/>
    <w:pPr>
      <w:spacing w:before="100" w:beforeAutospacing="1" w:after="100" w:afterAutospacing="1"/>
    </w:pPr>
  </w:style>
  <w:style w:type="character" w:customStyle="1" w:styleId="c8">
    <w:name w:val="c8"/>
    <w:rsid w:val="00704618"/>
  </w:style>
  <w:style w:type="character" w:customStyle="1" w:styleId="c16">
    <w:name w:val="c16"/>
    <w:rsid w:val="00704618"/>
  </w:style>
  <w:style w:type="paragraph" w:customStyle="1" w:styleId="c55">
    <w:name w:val="c55"/>
    <w:basedOn w:val="a"/>
    <w:rsid w:val="00704618"/>
    <w:pPr>
      <w:spacing w:before="100" w:beforeAutospacing="1" w:after="100" w:afterAutospacing="1"/>
    </w:pPr>
  </w:style>
  <w:style w:type="character" w:customStyle="1" w:styleId="c36">
    <w:name w:val="c36"/>
    <w:rsid w:val="00704618"/>
  </w:style>
  <w:style w:type="paragraph" w:customStyle="1" w:styleId="c45">
    <w:name w:val="c45"/>
    <w:basedOn w:val="a"/>
    <w:rsid w:val="00704618"/>
    <w:pPr>
      <w:spacing w:before="100" w:beforeAutospacing="1" w:after="100" w:afterAutospacing="1"/>
    </w:pPr>
  </w:style>
  <w:style w:type="character" w:customStyle="1" w:styleId="c2">
    <w:name w:val="c2"/>
    <w:rsid w:val="00704618"/>
  </w:style>
  <w:style w:type="paragraph" w:customStyle="1" w:styleId="c12">
    <w:name w:val="c12"/>
    <w:basedOn w:val="a"/>
    <w:rsid w:val="00704618"/>
    <w:pPr>
      <w:spacing w:before="100" w:beforeAutospacing="1" w:after="100" w:afterAutospacing="1"/>
    </w:pPr>
  </w:style>
  <w:style w:type="character" w:customStyle="1" w:styleId="c15">
    <w:name w:val="c15"/>
    <w:rsid w:val="00704618"/>
  </w:style>
  <w:style w:type="paragraph" w:customStyle="1" w:styleId="c10">
    <w:name w:val="c10"/>
    <w:basedOn w:val="a"/>
    <w:rsid w:val="00704618"/>
    <w:pPr>
      <w:spacing w:before="100" w:beforeAutospacing="1" w:after="100" w:afterAutospacing="1"/>
    </w:pPr>
  </w:style>
  <w:style w:type="character" w:customStyle="1" w:styleId="c4">
    <w:name w:val="c4"/>
    <w:rsid w:val="00704618"/>
  </w:style>
  <w:style w:type="character" w:customStyle="1" w:styleId="c21">
    <w:name w:val="c21"/>
    <w:rsid w:val="00704618"/>
  </w:style>
  <w:style w:type="paragraph" w:styleId="aa">
    <w:name w:val="Balloon Text"/>
    <w:basedOn w:val="a"/>
    <w:link w:val="ab"/>
    <w:rsid w:val="00350F78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rsid w:val="00350F78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7625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7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ctrigo.ucoz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46B52-F654-46A7-8352-8F836C1CA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1546</Words>
  <Characters>8814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Elcom</Company>
  <LinksUpToDate>false</LinksUpToDate>
  <CharactersWithSpaces>10340</CharactersWithSpaces>
  <SharedDoc>false</SharedDoc>
  <HLinks>
    <vt:vector size="6" baseType="variant">
      <vt:variant>
        <vt:i4>3604538</vt:i4>
      </vt:variant>
      <vt:variant>
        <vt:i4>0</vt:i4>
      </vt:variant>
      <vt:variant>
        <vt:i4>0</vt:i4>
      </vt:variant>
      <vt:variant>
        <vt:i4>5</vt:i4>
      </vt:variant>
      <vt:variant>
        <vt:lpwstr>http://ctrigo.ucoz.ru/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Сотрудник</dc:creator>
  <cp:lastModifiedBy>User</cp:lastModifiedBy>
  <cp:revision>2</cp:revision>
  <cp:lastPrinted>2024-12-12T05:48:00Z</cp:lastPrinted>
  <dcterms:created xsi:type="dcterms:W3CDTF">2024-12-16T02:09:00Z</dcterms:created>
  <dcterms:modified xsi:type="dcterms:W3CDTF">2024-12-16T02:09:00Z</dcterms:modified>
</cp:coreProperties>
</file>